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2B33" w14:textId="77777777" w:rsidR="00280B29" w:rsidRDefault="00465E80">
      <w:pPr>
        <w:spacing w:after="311" w:line="259" w:lineRule="auto"/>
        <w:ind w:left="12" w:right="-113" w:firstLine="0"/>
        <w:jc w:val="left"/>
      </w:pPr>
      <w:r>
        <w:rPr>
          <w:rFonts w:ascii="Calibri" w:eastAsia="Calibri" w:hAnsi="Calibri" w:cs="Calibri"/>
          <w:noProof/>
          <w:color w:val="000000"/>
          <w:sz w:val="22"/>
        </w:rPr>
        <mc:AlternateContent>
          <mc:Choice Requires="wpg">
            <w:drawing>
              <wp:inline distT="0" distB="0" distL="0" distR="0" wp14:anchorId="1B8DD546" wp14:editId="2B3BA1F1">
                <wp:extent cx="3032760" cy="458723"/>
                <wp:effectExtent l="0" t="0" r="0" b="0"/>
                <wp:docPr id="5910" name="Group 5910"/>
                <wp:cNvGraphicFramePr/>
                <a:graphic xmlns:a="http://schemas.openxmlformats.org/drawingml/2006/main">
                  <a:graphicData uri="http://schemas.microsoft.com/office/word/2010/wordprocessingGroup">
                    <wpg:wgp>
                      <wpg:cNvGrpSpPr/>
                      <wpg:grpSpPr>
                        <a:xfrm>
                          <a:off x="0" y="0"/>
                          <a:ext cx="3032760" cy="458723"/>
                          <a:chOff x="0" y="0"/>
                          <a:chExt cx="3032760" cy="458723"/>
                        </a:xfrm>
                      </wpg:grpSpPr>
                      <pic:pic xmlns:pic="http://schemas.openxmlformats.org/drawingml/2006/picture">
                        <pic:nvPicPr>
                          <pic:cNvPr id="22" name="Picture 22"/>
                          <pic:cNvPicPr/>
                        </pic:nvPicPr>
                        <pic:blipFill>
                          <a:blip r:embed="rId10"/>
                          <a:stretch>
                            <a:fillRect/>
                          </a:stretch>
                        </pic:blipFill>
                        <pic:spPr>
                          <a:xfrm>
                            <a:off x="0" y="0"/>
                            <a:ext cx="3032760" cy="213360"/>
                          </a:xfrm>
                          <a:prstGeom prst="rect">
                            <a:avLst/>
                          </a:prstGeom>
                        </pic:spPr>
                      </pic:pic>
                      <pic:pic xmlns:pic="http://schemas.openxmlformats.org/drawingml/2006/picture">
                        <pic:nvPicPr>
                          <pic:cNvPr id="24" name="Picture 24"/>
                          <pic:cNvPicPr/>
                        </pic:nvPicPr>
                        <pic:blipFill>
                          <a:blip r:embed="rId11"/>
                          <a:stretch>
                            <a:fillRect/>
                          </a:stretch>
                        </pic:blipFill>
                        <pic:spPr>
                          <a:xfrm>
                            <a:off x="0" y="245363"/>
                            <a:ext cx="1440561" cy="213360"/>
                          </a:xfrm>
                          <a:prstGeom prst="rect">
                            <a:avLst/>
                          </a:prstGeom>
                        </pic:spPr>
                      </pic:pic>
                    </wpg:wgp>
                  </a:graphicData>
                </a:graphic>
              </wp:inline>
            </w:drawing>
          </mc:Choice>
          <mc:Fallback>
            <w:pict>
              <v:group w14:anchorId="4AF0E015" id="Group 5910" o:spid="_x0000_s1026" style="width:238.8pt;height:36.1pt;mso-position-horizontal-relative:char;mso-position-vertical-relative:line" coordsize="30327,4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30327;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">
                  <v:imagedata r:id="rId12" o:title=""/>
                </v:shape>
                <v:shape id="Picture 24" o:spid="_x0000_s1028" type="#_x0000_t75" style="position:absolute;top:2453;width:14405;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">
                  <v:imagedata r:id="rId13" o:title=""/>
                </v:shape>
                <w10:anchorlock/>
              </v:group>
            </w:pict>
          </mc:Fallback>
        </mc:AlternateContent>
      </w:r>
    </w:p>
    <w:p w14:paraId="3246FF65" w14:textId="77777777" w:rsidR="00280B29" w:rsidRDefault="00465E80">
      <w:pPr>
        <w:spacing w:after="236"/>
        <w:ind w:left="-3" w:firstLine="0"/>
      </w:pPr>
      <w:r>
        <w:t xml:space="preserve">Terms and Conditions </w:t>
      </w:r>
    </w:p>
    <w:p w14:paraId="68C0A48C" w14:textId="77777777" w:rsidR="00280B29" w:rsidRPr="00F60D91" w:rsidRDefault="00465E80">
      <w:pPr>
        <w:spacing w:after="283"/>
        <w:ind w:left="9" w:hanging="12"/>
      </w:pPr>
      <w:r>
        <w:t xml:space="preserve">The Scania Go Mobility Guarantee is designed to ensure that if </w:t>
      </w:r>
      <w:r w:rsidRPr="00F60D91">
        <w:t xml:space="preserve">your Scania Go vehicle is, within 30 days of its sale, involved in a roadside breakdown in the UK caused by the failure of a Scania product it is provided with a quick and efficient repair at a Scania authorised dealer anywhere in the UK.  </w:t>
      </w:r>
    </w:p>
    <w:p w14:paraId="55BEED54" w14:textId="202A43A4" w:rsidR="00280B29" w:rsidRPr="00F60D91" w:rsidRDefault="00E7355A">
      <w:pPr>
        <w:spacing w:after="283"/>
        <w:ind w:left="9" w:hanging="12"/>
      </w:pPr>
      <w:r w:rsidRPr="00F60D91">
        <w:t xml:space="preserve"> Scania </w:t>
      </w:r>
      <w:r w:rsidR="005418C0" w:rsidRPr="00F60D91">
        <w:t xml:space="preserve">or the </w:t>
      </w:r>
      <w:r w:rsidRPr="00F60D91">
        <w:t xml:space="preserve">Authorised dealer </w:t>
      </w:r>
      <w:r w:rsidR="00465E80" w:rsidRPr="00F60D91">
        <w:t xml:space="preserve">will cover the cost of repairing the Scania Go vehicle at the roadside (UK only) or recovering the vehicle and repairing it at a Scania authorised dealer in accordance with these terms (certain exclusions apply – see item 4 of your responsibilities).   </w:t>
      </w:r>
    </w:p>
    <w:p w14:paraId="18A396D8" w14:textId="77777777" w:rsidR="00280B29" w:rsidRPr="00F60D91" w:rsidRDefault="00465E80">
      <w:pPr>
        <w:ind w:left="9" w:hanging="12"/>
      </w:pPr>
      <w:r w:rsidRPr="00F60D91">
        <w:t xml:space="preserve">If there is a delay in getting your Scania Go vehicle back on the road due to insufficient labour or parts, Scania (Great Britain) Limited (“Scania”) and its dealer network will, subject to these terms and conditions, provide you, the customer, with a replacement vehicle or reimbursement contribution towards replacement vehicle costs: </w:t>
      </w:r>
    </w:p>
    <w:p w14:paraId="56DEA273" w14:textId="77777777" w:rsidR="00280B29" w:rsidRPr="00F60D91" w:rsidRDefault="00465E80">
      <w:pPr>
        <w:numPr>
          <w:ilvl w:val="0"/>
          <w:numId w:val="1"/>
        </w:numPr>
        <w:ind w:left="579" w:hanging="286"/>
      </w:pPr>
      <w:r w:rsidRPr="00F60D91">
        <w:t xml:space="preserve">up to a maximum of £150 per day (trucks); and </w:t>
      </w:r>
    </w:p>
    <w:p w14:paraId="360B08A5" w14:textId="77777777" w:rsidR="00280B29" w:rsidRPr="00F60D91" w:rsidRDefault="00465E80">
      <w:pPr>
        <w:numPr>
          <w:ilvl w:val="0"/>
          <w:numId w:val="1"/>
        </w:numPr>
        <w:spacing w:after="8"/>
        <w:ind w:left="579" w:hanging="286"/>
      </w:pPr>
      <w:r w:rsidRPr="00F60D91">
        <w:t xml:space="preserve">up to a maximum of £250 per day (bus and coach). </w:t>
      </w:r>
    </w:p>
    <w:p w14:paraId="605766E0" w14:textId="77777777" w:rsidR="00280B29" w:rsidRPr="00F60D91" w:rsidRDefault="00465E80">
      <w:pPr>
        <w:spacing w:after="18" w:line="259" w:lineRule="auto"/>
        <w:ind w:left="0" w:firstLine="0"/>
        <w:jc w:val="left"/>
      </w:pPr>
      <w:r w:rsidRPr="00F60D91">
        <w:t xml:space="preserve"> </w:t>
      </w:r>
    </w:p>
    <w:p w14:paraId="14127D6A" w14:textId="77777777" w:rsidR="00280B29" w:rsidRPr="00F60D91" w:rsidRDefault="00465E80">
      <w:pPr>
        <w:spacing w:after="7"/>
        <w:ind w:left="9" w:hanging="12"/>
      </w:pPr>
      <w:r w:rsidRPr="00F60D91">
        <w:t xml:space="preserve">The above rates are correct at the date of publication of these terms and conditions but are subject to change by Scania. </w:t>
      </w:r>
    </w:p>
    <w:p w14:paraId="2461FD69" w14:textId="77777777" w:rsidR="00280B29" w:rsidRPr="00F60D91" w:rsidRDefault="00465E80">
      <w:pPr>
        <w:spacing w:after="18" w:line="259" w:lineRule="auto"/>
        <w:ind w:left="0" w:firstLine="0"/>
        <w:jc w:val="left"/>
      </w:pPr>
      <w:r w:rsidRPr="00F60D91">
        <w:t xml:space="preserve"> </w:t>
      </w:r>
    </w:p>
    <w:p w14:paraId="5E437DEF" w14:textId="77777777" w:rsidR="00280B29" w:rsidRPr="00F60D91" w:rsidRDefault="00465E80">
      <w:pPr>
        <w:spacing w:after="266"/>
        <w:ind w:left="-3" w:firstLine="0"/>
      </w:pPr>
      <w:r w:rsidRPr="00F60D91">
        <w:t xml:space="preserve">Our responsibilities: </w:t>
      </w:r>
    </w:p>
    <w:p w14:paraId="5E431D07" w14:textId="77777777" w:rsidR="00280B29" w:rsidRPr="00F60D91" w:rsidRDefault="00465E80">
      <w:pPr>
        <w:numPr>
          <w:ilvl w:val="0"/>
          <w:numId w:val="2"/>
        </w:numPr>
        <w:ind w:hanging="360"/>
      </w:pPr>
      <w:r w:rsidRPr="00F60D91">
        <w:t xml:space="preserve">The Scania Go Mobility Guarantee is valid for any Scania Go vehicle sold by us to you, during the period of 30 days immediately following the date of its sale and is provided at no cost to you (save as provided in item 4 of your responsibilities). After such 30-day period the Scania Go Mobility Guarantee will automatically expire. The date of sale is the date the Scania Go vehicle is delivered to you following its sale (i.e. the handing over of the custody of the Scania Go vehicle and its keys to you).  </w:t>
      </w:r>
    </w:p>
    <w:p w14:paraId="4FBD8243" w14:textId="77777777" w:rsidR="00280B29" w:rsidRPr="00F60D91" w:rsidRDefault="00465E80">
      <w:pPr>
        <w:numPr>
          <w:ilvl w:val="0"/>
          <w:numId w:val="2"/>
        </w:numPr>
        <w:ind w:hanging="360"/>
      </w:pPr>
      <w:r w:rsidRPr="00F60D91">
        <w:t xml:space="preserve">The Scania Go Mobility Guarantee covers any involuntary stop* (vehicle roadside breakdown only) due to technical defects on the Scania chassis (and </w:t>
      </w:r>
      <w:r w:rsidRPr="00F60D91">
        <w:t xml:space="preserve">failure of a vehicle’s air conditioning or door system which results in VOR – bus and coach) (see item 1 of your responsibilities). </w:t>
      </w:r>
    </w:p>
    <w:p w14:paraId="343B33AF" w14:textId="77777777" w:rsidR="00280B29" w:rsidRPr="00F60D91" w:rsidRDefault="00465E80">
      <w:pPr>
        <w:numPr>
          <w:ilvl w:val="0"/>
          <w:numId w:val="2"/>
        </w:numPr>
        <w:ind w:hanging="360"/>
      </w:pPr>
      <w:r w:rsidRPr="00F60D91">
        <w:t xml:space="preserve">If the Scania Go vehicle cannot be repaired at the roadside (which is likely to be the case for electric vehicles), or if repairs are unwise Scania Assistance will arrange for the Scania Go vehicle (including any vehicle trailer and load, unless otherwise agreed) to be taken to the authorised Scania dealer located closest to the location of the involuntary stop (unless another location is agreed by Scania Assistance).  The customer shall be responsible for the security and onward movement of any vehicle trailer and load.  </w:t>
      </w:r>
    </w:p>
    <w:p w14:paraId="5E3A9744" w14:textId="77777777" w:rsidR="00280B29" w:rsidRPr="00F60D91" w:rsidRDefault="00465E80">
      <w:pPr>
        <w:numPr>
          <w:ilvl w:val="0"/>
          <w:numId w:val="2"/>
        </w:numPr>
        <w:ind w:hanging="360"/>
      </w:pPr>
      <w:r w:rsidRPr="00F60D91">
        <w:t xml:space="preserve">The Scania Go Mobility Guarantee is valid at all authorised UK Scania dealers. </w:t>
      </w:r>
    </w:p>
    <w:p w14:paraId="08C9EB9D" w14:textId="525BD858" w:rsidR="00280B29" w:rsidRPr="00F60D91" w:rsidRDefault="00465E80">
      <w:pPr>
        <w:numPr>
          <w:ilvl w:val="0"/>
          <w:numId w:val="2"/>
        </w:numPr>
        <w:ind w:hanging="360"/>
      </w:pPr>
      <w:r w:rsidRPr="00F60D91">
        <w:t xml:space="preserve">When a Scania Go Mobility Guarantee repair order is placed, </w:t>
      </w:r>
      <w:r w:rsidR="00065A3E" w:rsidRPr="00F60D91">
        <w:t>Scania</w:t>
      </w:r>
      <w:r w:rsidRPr="00F60D91">
        <w:t xml:space="preserve">, or the authorised Scania dealer, will endeavour to get the Scania Go vehicle back on the road within 24 hours of the commencement of the standstill period. </w:t>
      </w:r>
    </w:p>
    <w:p w14:paraId="4560ACB1" w14:textId="77777777" w:rsidR="00280B29" w:rsidRPr="00F60D91" w:rsidRDefault="00465E80">
      <w:pPr>
        <w:numPr>
          <w:ilvl w:val="0"/>
          <w:numId w:val="2"/>
        </w:numPr>
        <w:ind w:hanging="360"/>
      </w:pPr>
      <w:r w:rsidRPr="00F60D91">
        <w:t xml:space="preserve">The standstill time is counted from the time Scania Assistance confirms acceptance of the breakdown or repair with the authorised Scania dealer.  See item 2 of your responsibilities. </w:t>
      </w:r>
    </w:p>
    <w:p w14:paraId="28CDE728" w14:textId="77777777" w:rsidR="00280B29" w:rsidRPr="00F60D91" w:rsidRDefault="00465E80">
      <w:pPr>
        <w:numPr>
          <w:ilvl w:val="0"/>
          <w:numId w:val="2"/>
        </w:numPr>
        <w:ind w:hanging="360"/>
      </w:pPr>
      <w:r w:rsidRPr="00F60D91">
        <w:t xml:space="preserve">These terms and conditions outline the UK version of the Scania Go Mobility Guarantee and apply in the UK to Scania Go vehicles purchased in the UK only. </w:t>
      </w:r>
    </w:p>
    <w:p w14:paraId="7E29AFBC" w14:textId="77777777" w:rsidR="00280B29" w:rsidRPr="00F60D91" w:rsidRDefault="00465E80">
      <w:pPr>
        <w:numPr>
          <w:ilvl w:val="0"/>
          <w:numId w:val="2"/>
        </w:numPr>
        <w:spacing w:after="8"/>
        <w:ind w:hanging="360"/>
      </w:pPr>
      <w:r w:rsidRPr="00F60D91">
        <w:t xml:space="preserve">The Scania Go Mobility Guarantee reimbursement is paid towards the cost of a replacement vehicle after a period of 24hours immediately following the commencement of the standstill period has expired (e.g. 0 to 24hrs = £0.00, 24+hrs </w:t>
      </w:r>
    </w:p>
    <w:p w14:paraId="2047C712" w14:textId="77777777" w:rsidR="00280B29" w:rsidRPr="00F60D91" w:rsidRDefault="00465E80">
      <w:pPr>
        <w:spacing w:after="7"/>
        <w:ind w:left="360" w:firstLine="0"/>
      </w:pPr>
      <w:r w:rsidRPr="00F60D91">
        <w:t xml:space="preserve">= reimbursement payable where a replacement vehicle has not been provided). Scania Go Mobility Guarantee is available 365 days per year, excluding public holidays, and is payable in 24-hour increments thereafter until the vehicle repair is completed. The reimbursement is payable by the repairing dealer to the customer.  </w:t>
      </w:r>
    </w:p>
    <w:p w14:paraId="7CACB61B" w14:textId="7446A7B2" w:rsidR="00280B29" w:rsidRPr="00F60D91" w:rsidRDefault="00465E80">
      <w:pPr>
        <w:spacing w:after="7"/>
        <w:ind w:left="437" w:firstLine="0"/>
      </w:pPr>
      <w:r w:rsidRPr="00F60D91">
        <w:t>For trucks: if</w:t>
      </w:r>
      <w:r w:rsidR="00190816" w:rsidRPr="00F60D91">
        <w:t xml:space="preserve"> Scania </w:t>
      </w:r>
      <w:r w:rsidR="000D100B" w:rsidRPr="00F60D91">
        <w:t xml:space="preserve">or the </w:t>
      </w:r>
      <w:r w:rsidR="00190816" w:rsidRPr="00F60D91">
        <w:t xml:space="preserve">Authorised Dealer </w:t>
      </w:r>
      <w:r w:rsidRPr="00F60D91">
        <w:t xml:space="preserve">is unable to provide a </w:t>
      </w:r>
    </w:p>
    <w:p w14:paraId="08D32F56" w14:textId="0E858EAD" w:rsidR="00280B29" w:rsidRPr="00F60D91" w:rsidRDefault="00465E80">
      <w:pPr>
        <w:spacing w:after="7"/>
        <w:ind w:left="437" w:firstLine="0"/>
      </w:pPr>
      <w:r w:rsidRPr="00F60D91">
        <w:t>replacement vehicle of similar specification** from Scania Truck Rental</w:t>
      </w:r>
      <w:r w:rsidR="0062222A" w:rsidRPr="00F60D91">
        <w:t xml:space="preserve"> (or other)</w:t>
      </w:r>
      <w:r w:rsidRPr="00F60D91">
        <w:t xml:space="preserve">, reimbursement will be provided based on the daily or weekly rates available from </w:t>
      </w:r>
    </w:p>
    <w:p w14:paraId="28CB9DBB" w14:textId="5580B630" w:rsidR="00280B29" w:rsidRPr="00F60D91" w:rsidRDefault="00465E80">
      <w:pPr>
        <w:spacing w:after="24"/>
        <w:ind w:left="437" w:firstLine="0"/>
      </w:pPr>
      <w:r w:rsidRPr="00F60D91">
        <w:t xml:space="preserve">Scania Truck Rental of similar specification** vehicles (subject to the maximum contribution referred to below). Further, should Scania Truck </w:t>
      </w:r>
      <w:r w:rsidRPr="00F60D91">
        <w:lastRenderedPageBreak/>
        <w:t xml:space="preserve">Rental </w:t>
      </w:r>
      <w:r w:rsidR="00E05E59" w:rsidRPr="00F60D91">
        <w:t xml:space="preserve">(or other) </w:t>
      </w:r>
      <w:r w:rsidRPr="00F60D91">
        <w:t xml:space="preserve">be unable to supply a suitable vehicle, </w:t>
      </w:r>
      <w:r w:rsidR="00E05E59" w:rsidRPr="00F60D91">
        <w:t>Scania</w:t>
      </w:r>
      <w:r w:rsidR="00A5295E" w:rsidRPr="00F60D91">
        <w:t xml:space="preserve"> or the Authori</w:t>
      </w:r>
      <w:r w:rsidR="009D4A0E" w:rsidRPr="00F60D91">
        <w:t>s</w:t>
      </w:r>
      <w:r w:rsidR="00A5295E" w:rsidRPr="00F60D91">
        <w:t>ed</w:t>
      </w:r>
      <w:r w:rsidR="00E05E59" w:rsidRPr="00F60D91">
        <w:t xml:space="preserve"> Dealer</w:t>
      </w:r>
      <w:r w:rsidR="009D4A0E" w:rsidRPr="00F60D91">
        <w:t xml:space="preserve"> </w:t>
      </w:r>
      <w:r w:rsidRPr="00F60D91">
        <w:t xml:space="preserve">may (subject to the provision of supporting evidence of the incurrence of such third party costs on request) reimburse to the customer its hire costs incurred in respect of a replacement vehicle and/or any down time costs, subject always to the maximum daily rate of £150.00 after taking into account any reimbursement payment payable.  </w:t>
      </w:r>
    </w:p>
    <w:p w14:paraId="266EDE36" w14:textId="3184F9AD" w:rsidR="00280B29" w:rsidRPr="00F60D91" w:rsidRDefault="00465E80">
      <w:pPr>
        <w:spacing w:after="19"/>
        <w:ind w:left="437" w:firstLine="0"/>
      </w:pPr>
      <w:r w:rsidRPr="00F60D91">
        <w:t xml:space="preserve">For bus and coach: Scania </w:t>
      </w:r>
      <w:r w:rsidR="009D4A0E" w:rsidRPr="00F60D91">
        <w:t xml:space="preserve">or the Authorised Dealer </w:t>
      </w:r>
      <w:r w:rsidRPr="00F60D91">
        <w:t xml:space="preserve">will (subject to the provision of supporting evidence of the incurrence of such third party costs on request) reimburse to the customer its hire costs incurred in respect of a replacement vehicle and/or any down time costs, subject always to the maximum daily rate of £250. </w:t>
      </w:r>
    </w:p>
    <w:p w14:paraId="064F77D7" w14:textId="77777777" w:rsidR="00280B29" w:rsidRPr="00F60D91" w:rsidRDefault="00465E80">
      <w:pPr>
        <w:spacing w:after="18" w:line="259" w:lineRule="auto"/>
        <w:ind w:left="437" w:firstLine="0"/>
        <w:jc w:val="left"/>
      </w:pPr>
      <w:r w:rsidRPr="00F60D91">
        <w:t xml:space="preserve"> </w:t>
      </w:r>
    </w:p>
    <w:p w14:paraId="31B52BC1" w14:textId="77777777" w:rsidR="00280B29" w:rsidRPr="00F60D91" w:rsidRDefault="00465E80">
      <w:pPr>
        <w:spacing w:after="18" w:line="259" w:lineRule="auto"/>
        <w:ind w:left="12" w:firstLine="0"/>
        <w:jc w:val="left"/>
      </w:pPr>
      <w:r w:rsidRPr="00F60D91">
        <w:t xml:space="preserve"> </w:t>
      </w:r>
    </w:p>
    <w:p w14:paraId="0E5C4AE1" w14:textId="77777777" w:rsidR="00280B29" w:rsidRPr="00F60D91" w:rsidRDefault="00465E80">
      <w:pPr>
        <w:ind w:left="-3" w:firstLine="0"/>
      </w:pPr>
      <w:r w:rsidRPr="00F60D91">
        <w:t xml:space="preserve">Your responsibilities: </w:t>
      </w:r>
    </w:p>
    <w:p w14:paraId="05B16352" w14:textId="77777777" w:rsidR="00280B29" w:rsidRPr="00F60D91" w:rsidRDefault="00465E80">
      <w:pPr>
        <w:numPr>
          <w:ilvl w:val="0"/>
          <w:numId w:val="3"/>
        </w:numPr>
        <w:ind w:hanging="360"/>
      </w:pPr>
      <w:r w:rsidRPr="00F60D91">
        <w:t xml:space="preserve">Standstill and breakdowns due to accidents, damage, misuse, fire, tampering with electronic control devices, speed limiter interruption, windscreen damage, non-genuine Scania products and items not fitted by Scania (Great Britain) Limited, or an authorised Scania dealer are not covered by the Scania Go Mobility Guarantee. </w:t>
      </w:r>
    </w:p>
    <w:p w14:paraId="013C0281" w14:textId="77777777" w:rsidR="00280B29" w:rsidRPr="00F60D91" w:rsidRDefault="00465E80">
      <w:pPr>
        <w:numPr>
          <w:ilvl w:val="0"/>
          <w:numId w:val="3"/>
        </w:numPr>
        <w:ind w:hanging="360"/>
      </w:pPr>
      <w:r w:rsidRPr="00F60D91">
        <w:t xml:space="preserve">All vehicle breakdowns covered by the Scania Go Mobility Guarantee must be reported to and actioned by Scania Assistance (contactable by phone on 0800 800660). </w:t>
      </w:r>
    </w:p>
    <w:p w14:paraId="7638CDCD" w14:textId="77777777" w:rsidR="00280B29" w:rsidRPr="00F60D91" w:rsidRDefault="00465E80">
      <w:pPr>
        <w:numPr>
          <w:ilvl w:val="0"/>
          <w:numId w:val="3"/>
        </w:numPr>
        <w:ind w:hanging="360"/>
      </w:pPr>
      <w:r w:rsidRPr="00F60D91">
        <w:t xml:space="preserve">It is the responsibility of the customer to inform Scania Assistance or the repairing authorised dealer that the repair is covered under the Scania Go Mobility Guarantee within the first 24 hours of the vehicle roadside breakdown. Failure to do so may, at </w:t>
      </w:r>
      <w:r w:rsidRPr="00F60D91">
        <w:t xml:space="preserve">our discretion, result in your Scania Go Mobility Guarantee being invalid, or the amount of any reimbursement contribution payable being reduced. </w:t>
      </w:r>
    </w:p>
    <w:p w14:paraId="7C3C217D" w14:textId="6A163B68" w:rsidR="00280B29" w:rsidRPr="00F60D91" w:rsidRDefault="00465E80">
      <w:pPr>
        <w:numPr>
          <w:ilvl w:val="0"/>
          <w:numId w:val="3"/>
        </w:numPr>
        <w:ind w:hanging="360"/>
      </w:pPr>
      <w:r w:rsidRPr="00F60D91">
        <w:t xml:space="preserve">The customer is liable for all costs associated with any repair (including vehicle recovery costs and the labour and parts relating to the repair) following an involuntary stop if the breakdown repair is due to an Excluded Repair/Item (as defined below) or if the repair is not covered by the Terms and Conditions of a valid Scania </w:t>
      </w:r>
      <w:r w:rsidR="002E0D30" w:rsidRPr="00F60D91">
        <w:t xml:space="preserve">or </w:t>
      </w:r>
      <w:r w:rsidR="00E37F4F" w:rsidRPr="00F60D91">
        <w:t xml:space="preserve">Authorised Dealer </w:t>
      </w:r>
      <w:r w:rsidRPr="00F60D91">
        <w:t xml:space="preserve">Warranty. </w:t>
      </w:r>
    </w:p>
    <w:p w14:paraId="29DDB312" w14:textId="77777777" w:rsidR="00280B29" w:rsidRPr="00F60D91" w:rsidRDefault="00465E80">
      <w:pPr>
        <w:numPr>
          <w:ilvl w:val="0"/>
          <w:numId w:val="3"/>
        </w:numPr>
        <w:spacing w:after="24"/>
        <w:ind w:hanging="360"/>
      </w:pPr>
      <w:r w:rsidRPr="00F60D91">
        <w:t xml:space="preserve">The customer shall accept the method of repair, which may occasionally be more expensive in consequence of overtime work (including bank holidays) and the use of replacement units. A temporary repair may have to sometimes be accepted; the repairing dealer will determine the method of repair and if a temporary repair is appropriate or necessary. </w:t>
      </w:r>
    </w:p>
    <w:p w14:paraId="5401AD1B" w14:textId="2F76F85F" w:rsidR="00280B29" w:rsidRPr="00F60D91" w:rsidRDefault="00465E80">
      <w:pPr>
        <w:spacing w:after="30" w:line="259" w:lineRule="auto"/>
        <w:ind w:left="360" w:firstLine="0"/>
        <w:jc w:val="left"/>
      </w:pPr>
      <w:r w:rsidRPr="00F60D91">
        <w:t xml:space="preserve">  </w:t>
      </w:r>
    </w:p>
    <w:p w14:paraId="5F5AB98D" w14:textId="77777777" w:rsidR="00280B29" w:rsidRPr="00F60D91" w:rsidRDefault="00465E80">
      <w:pPr>
        <w:spacing w:after="22"/>
        <w:ind w:left="360" w:firstLine="0"/>
      </w:pPr>
      <w:r w:rsidRPr="00F60D91">
        <w:t xml:space="preserve">Scania Truck Rental phone 01908 210210 </w:t>
      </w:r>
    </w:p>
    <w:p w14:paraId="368D40C6" w14:textId="77777777" w:rsidR="00280B29" w:rsidRPr="00F60D91" w:rsidRDefault="00465E80">
      <w:pPr>
        <w:spacing w:after="11" w:line="259" w:lineRule="auto"/>
        <w:ind w:left="360" w:firstLine="0"/>
        <w:jc w:val="left"/>
      </w:pPr>
      <w:r w:rsidRPr="00F60D91">
        <w:t xml:space="preserve"> </w:t>
      </w:r>
    </w:p>
    <w:p w14:paraId="63FAAAA5" w14:textId="77777777" w:rsidR="00280B29" w:rsidRPr="00F60D91" w:rsidRDefault="00465E80">
      <w:pPr>
        <w:spacing w:after="11" w:line="276" w:lineRule="auto"/>
        <w:ind w:left="355" w:right="-14" w:hanging="10"/>
      </w:pPr>
      <w:r w:rsidRPr="00F60D91">
        <w:rPr>
          <w:sz w:val="18"/>
        </w:rPr>
        <w:t xml:space="preserve">*An involuntary stop is when a vehicle suffers a roadside breakdown in the UK resulting in the vehicle having to be supported or recovered to an authorised Scania dealer, including any “limp home” instructions issued by Scania Assistance. All roadside failures must be actioned by Scania Assistance. </w:t>
      </w:r>
    </w:p>
    <w:p w14:paraId="2271570E" w14:textId="77777777" w:rsidR="00280B29" w:rsidRPr="00F60D91" w:rsidRDefault="00465E80">
      <w:pPr>
        <w:spacing w:after="28" w:line="259" w:lineRule="auto"/>
        <w:ind w:left="644" w:firstLine="0"/>
        <w:jc w:val="left"/>
      </w:pPr>
      <w:r w:rsidRPr="00F60D91">
        <w:rPr>
          <w:sz w:val="18"/>
        </w:rPr>
        <w:t xml:space="preserve"> </w:t>
      </w:r>
    </w:p>
    <w:p w14:paraId="71258920" w14:textId="76E2DD0B" w:rsidR="00280B29" w:rsidRPr="00F60D91" w:rsidRDefault="00465E80">
      <w:pPr>
        <w:spacing w:after="11" w:line="276" w:lineRule="auto"/>
        <w:ind w:left="355" w:right="-14" w:hanging="10"/>
      </w:pPr>
      <w:r w:rsidRPr="00F60D91">
        <w:rPr>
          <w:sz w:val="18"/>
        </w:rPr>
        <w:t xml:space="preserve">**Similar specification for this purpose includes different fuel types. </w:t>
      </w:r>
      <w:r w:rsidR="00BB32E2" w:rsidRPr="00F60D91">
        <w:rPr>
          <w:sz w:val="18"/>
        </w:rPr>
        <w:t>Scania</w:t>
      </w:r>
      <w:r w:rsidR="00AF18E1" w:rsidRPr="00F60D91">
        <w:rPr>
          <w:sz w:val="18"/>
        </w:rPr>
        <w:t xml:space="preserve"> or the</w:t>
      </w:r>
      <w:r w:rsidR="00BB32E2" w:rsidRPr="00F60D91">
        <w:rPr>
          <w:sz w:val="18"/>
        </w:rPr>
        <w:t xml:space="preserve"> Authorised Dealer </w:t>
      </w:r>
      <w:r w:rsidRPr="00F60D91">
        <w:rPr>
          <w:sz w:val="18"/>
        </w:rPr>
        <w:t xml:space="preserve"> will endeavour to provide an electric vehicle as a replacement of an electric vehicle that suffers an involuntary stop, however, due to the limited stock of electric vehicles, this may not be possible.</w:t>
      </w:r>
      <w:r w:rsidR="00AF18E1" w:rsidRPr="00F60D91">
        <w:rPr>
          <w:sz w:val="18"/>
        </w:rPr>
        <w:t xml:space="preserve">  Scania</w:t>
      </w:r>
      <w:r w:rsidR="005917C7" w:rsidRPr="00F60D91">
        <w:rPr>
          <w:sz w:val="18"/>
        </w:rPr>
        <w:t xml:space="preserve"> or the</w:t>
      </w:r>
      <w:r w:rsidR="00BB32E2" w:rsidRPr="00F60D91">
        <w:rPr>
          <w:sz w:val="18"/>
        </w:rPr>
        <w:t xml:space="preserve"> Authorised Dealer </w:t>
      </w:r>
      <w:r w:rsidRPr="00F60D91">
        <w:rPr>
          <w:sz w:val="18"/>
        </w:rPr>
        <w:t xml:space="preserve">may provide an internal combustion engine as a replacement of an electric vehicle.  </w:t>
      </w:r>
    </w:p>
    <w:p w14:paraId="480A970C" w14:textId="77777777" w:rsidR="00280B29" w:rsidRPr="00F60D91" w:rsidRDefault="00280B29">
      <w:pPr>
        <w:sectPr w:rsidR="00280B29" w:rsidRPr="00F60D91" w:rsidSect="00415231">
          <w:headerReference w:type="even" r:id="rId14"/>
          <w:headerReference w:type="default" r:id="rId15"/>
          <w:footerReference w:type="even" r:id="rId16"/>
          <w:footerReference w:type="default" r:id="rId17"/>
          <w:headerReference w:type="first" r:id="rId18"/>
          <w:footerReference w:type="first" r:id="rId19"/>
          <w:pgSz w:w="11906" w:h="16838"/>
          <w:pgMar w:top="1440" w:right="1336" w:bottom="1813" w:left="360" w:header="520" w:footer="718" w:gutter="0"/>
          <w:cols w:num="2" w:space="980"/>
        </w:sectPr>
      </w:pPr>
    </w:p>
    <w:p w14:paraId="59517C1A" w14:textId="77777777" w:rsidR="00280B29" w:rsidRPr="00F60D91" w:rsidRDefault="00465E80">
      <w:pPr>
        <w:spacing w:after="30" w:line="259" w:lineRule="auto"/>
        <w:ind w:left="283" w:firstLine="0"/>
        <w:jc w:val="left"/>
      </w:pPr>
      <w:r w:rsidRPr="00F60D91">
        <w:t xml:space="preserve"> </w:t>
      </w:r>
    </w:p>
    <w:p w14:paraId="2612DBFF" w14:textId="77777777" w:rsidR="00280B29" w:rsidRPr="00F60D91" w:rsidRDefault="00465E80">
      <w:pPr>
        <w:spacing w:after="162" w:line="259" w:lineRule="auto"/>
        <w:ind w:left="0" w:firstLine="0"/>
        <w:jc w:val="right"/>
      </w:pPr>
      <w:r w:rsidRPr="00F60D91">
        <w:t xml:space="preserve">Excluded Repairs/Items not covered by the Scania Go Mobility Guarantee are as follows: </w:t>
      </w:r>
    </w:p>
    <w:p w14:paraId="3C8E845A" w14:textId="77777777" w:rsidR="00280B29" w:rsidRPr="00F60D91" w:rsidRDefault="00465E80">
      <w:pPr>
        <w:spacing w:after="0" w:line="259" w:lineRule="auto"/>
        <w:ind w:left="0" w:firstLine="0"/>
        <w:jc w:val="left"/>
      </w:pPr>
      <w:r w:rsidRPr="00F60D91">
        <w:t xml:space="preserve"> </w:t>
      </w:r>
    </w:p>
    <w:tbl>
      <w:tblPr>
        <w:tblStyle w:val="TableGrid"/>
        <w:tblW w:w="8508" w:type="dxa"/>
        <w:tblInd w:w="283" w:type="dxa"/>
        <w:tblCellMar>
          <w:top w:w="43" w:type="dxa"/>
          <w:left w:w="108" w:type="dxa"/>
          <w:right w:w="35" w:type="dxa"/>
        </w:tblCellMar>
        <w:tblLook w:val="04A0" w:firstRow="1" w:lastRow="0" w:firstColumn="1" w:lastColumn="0" w:noHBand="0" w:noVBand="1"/>
      </w:tblPr>
      <w:tblGrid>
        <w:gridCol w:w="2410"/>
        <w:gridCol w:w="6098"/>
      </w:tblGrid>
      <w:tr w:rsidR="00280B29" w:rsidRPr="00F60D91" w14:paraId="43045273" w14:textId="77777777">
        <w:trPr>
          <w:trHeight w:val="2437"/>
        </w:trPr>
        <w:tc>
          <w:tcPr>
            <w:tcW w:w="2410" w:type="dxa"/>
            <w:tcBorders>
              <w:top w:val="single" w:sz="8" w:space="0" w:color="000000"/>
              <w:left w:val="single" w:sz="8" w:space="0" w:color="000000"/>
              <w:bottom w:val="single" w:sz="8" w:space="0" w:color="000000"/>
              <w:right w:val="single" w:sz="8" w:space="0" w:color="000000"/>
            </w:tcBorders>
          </w:tcPr>
          <w:p w14:paraId="42784BCF" w14:textId="77777777" w:rsidR="00280B29" w:rsidRPr="00F60D91" w:rsidRDefault="00465E80">
            <w:pPr>
              <w:spacing w:after="0" w:line="259" w:lineRule="auto"/>
              <w:ind w:left="0" w:firstLine="0"/>
              <w:jc w:val="left"/>
            </w:pPr>
            <w:r w:rsidRPr="00F60D91">
              <w:t xml:space="preserve">Consumables </w:t>
            </w:r>
            <w:r w:rsidRPr="00F60D91">
              <w:rPr>
                <w:color w:val="000000"/>
              </w:rPr>
              <w:t xml:space="preserve"> </w:t>
            </w:r>
          </w:p>
        </w:tc>
        <w:tc>
          <w:tcPr>
            <w:tcW w:w="6098" w:type="dxa"/>
            <w:tcBorders>
              <w:top w:val="single" w:sz="8" w:space="0" w:color="000000"/>
              <w:left w:val="single" w:sz="8" w:space="0" w:color="000000"/>
              <w:bottom w:val="single" w:sz="8" w:space="0" w:color="000000"/>
              <w:right w:val="single" w:sz="8" w:space="0" w:color="000000"/>
            </w:tcBorders>
          </w:tcPr>
          <w:p w14:paraId="1C01193F" w14:textId="77777777" w:rsidR="00280B29" w:rsidRPr="00F60D91" w:rsidRDefault="00465E80">
            <w:pPr>
              <w:spacing w:after="0" w:line="259" w:lineRule="auto"/>
              <w:ind w:left="0" w:firstLine="0"/>
              <w:jc w:val="left"/>
            </w:pPr>
            <w:r w:rsidRPr="00F60D91">
              <w:t xml:space="preserve">Fuel; </w:t>
            </w:r>
          </w:p>
          <w:p w14:paraId="71323F94" w14:textId="77777777" w:rsidR="00280B29" w:rsidRPr="00F60D91" w:rsidRDefault="00465E80">
            <w:pPr>
              <w:spacing w:after="0" w:line="259" w:lineRule="auto"/>
              <w:ind w:left="0" w:firstLine="0"/>
              <w:jc w:val="left"/>
            </w:pPr>
            <w:r w:rsidRPr="00F60D91">
              <w:t xml:space="preserve"> </w:t>
            </w:r>
          </w:p>
          <w:p w14:paraId="2FBE0BB9" w14:textId="77777777" w:rsidR="00280B29" w:rsidRPr="00F60D91" w:rsidRDefault="00465E80">
            <w:pPr>
              <w:spacing w:after="0" w:line="259" w:lineRule="auto"/>
              <w:ind w:left="0" w:firstLine="0"/>
              <w:jc w:val="left"/>
            </w:pPr>
            <w:r w:rsidRPr="00F60D91">
              <w:t xml:space="preserve">Tyres; </w:t>
            </w:r>
          </w:p>
          <w:p w14:paraId="28D494E5" w14:textId="77777777" w:rsidR="00280B29" w:rsidRPr="00F60D91" w:rsidRDefault="00465E80">
            <w:pPr>
              <w:spacing w:after="0" w:line="259" w:lineRule="auto"/>
              <w:ind w:left="0" w:firstLine="0"/>
              <w:jc w:val="left"/>
            </w:pPr>
            <w:r w:rsidRPr="00F60D91">
              <w:t xml:space="preserve"> </w:t>
            </w:r>
          </w:p>
          <w:p w14:paraId="7E60E31D" w14:textId="77777777" w:rsidR="00280B29" w:rsidRPr="00F60D91" w:rsidRDefault="00465E80">
            <w:pPr>
              <w:spacing w:after="0" w:line="241" w:lineRule="auto"/>
              <w:ind w:left="10" w:hanging="10"/>
            </w:pPr>
            <w:r w:rsidRPr="00F60D91">
              <w:t xml:space="preserve">Antifreeze, coolant inhibitor, oils and lubricants (top-ups) used between services;  </w:t>
            </w:r>
          </w:p>
          <w:p w14:paraId="65F5CC24" w14:textId="77777777" w:rsidR="00280B29" w:rsidRPr="00F60D91" w:rsidRDefault="00465E80">
            <w:pPr>
              <w:spacing w:after="0" w:line="259" w:lineRule="auto"/>
              <w:ind w:left="0" w:firstLine="0"/>
              <w:jc w:val="left"/>
            </w:pPr>
            <w:r w:rsidRPr="00F60D91">
              <w:t xml:space="preserve"> </w:t>
            </w:r>
          </w:p>
          <w:p w14:paraId="21A55D9E" w14:textId="77777777" w:rsidR="00280B29" w:rsidRPr="00F60D91" w:rsidRDefault="00465E80">
            <w:pPr>
              <w:spacing w:after="179" w:line="259" w:lineRule="auto"/>
              <w:ind w:left="0" w:firstLine="0"/>
              <w:jc w:val="left"/>
            </w:pPr>
            <w:r w:rsidRPr="00F60D91">
              <w:t xml:space="preserve">Paintwork;  </w:t>
            </w:r>
          </w:p>
          <w:p w14:paraId="60053663" w14:textId="77777777" w:rsidR="00280B29" w:rsidRPr="00F60D91" w:rsidRDefault="00465E80">
            <w:pPr>
              <w:spacing w:after="0" w:line="259" w:lineRule="auto"/>
              <w:ind w:left="0" w:firstLine="0"/>
              <w:jc w:val="left"/>
            </w:pPr>
            <w:r w:rsidRPr="00F60D91">
              <w:t xml:space="preserve">Glassware (unless included in the Schedule).  </w:t>
            </w:r>
          </w:p>
        </w:tc>
      </w:tr>
      <w:tr w:rsidR="00280B29" w:rsidRPr="00F60D91" w14:paraId="19828AF1" w14:textId="77777777">
        <w:trPr>
          <w:trHeight w:val="1224"/>
        </w:trPr>
        <w:tc>
          <w:tcPr>
            <w:tcW w:w="2410" w:type="dxa"/>
            <w:tcBorders>
              <w:top w:val="single" w:sz="8" w:space="0" w:color="000000"/>
              <w:left w:val="single" w:sz="8" w:space="0" w:color="000000"/>
              <w:bottom w:val="single" w:sz="8" w:space="0" w:color="000000"/>
              <w:right w:val="single" w:sz="8" w:space="0" w:color="000000"/>
            </w:tcBorders>
          </w:tcPr>
          <w:p w14:paraId="17DBE17E" w14:textId="77777777" w:rsidR="00280B29" w:rsidRPr="00F60D91" w:rsidRDefault="00465E80">
            <w:pPr>
              <w:spacing w:after="11" w:line="259" w:lineRule="auto"/>
              <w:ind w:left="0" w:firstLine="0"/>
              <w:jc w:val="left"/>
            </w:pPr>
            <w:r w:rsidRPr="00F60D91">
              <w:lastRenderedPageBreak/>
              <w:t xml:space="preserve">Bodywork and  </w:t>
            </w:r>
          </w:p>
          <w:p w14:paraId="69665ED6" w14:textId="77777777" w:rsidR="00280B29" w:rsidRPr="00F60D91" w:rsidRDefault="00465E80">
            <w:pPr>
              <w:spacing w:after="0" w:line="259" w:lineRule="auto"/>
              <w:ind w:left="0" w:firstLine="0"/>
              <w:jc w:val="left"/>
            </w:pPr>
            <w:r w:rsidRPr="00F60D91">
              <w:t xml:space="preserve">Ancillary Equipment  </w:t>
            </w:r>
          </w:p>
        </w:tc>
        <w:tc>
          <w:tcPr>
            <w:tcW w:w="6098" w:type="dxa"/>
            <w:tcBorders>
              <w:top w:val="single" w:sz="8" w:space="0" w:color="000000"/>
              <w:left w:val="single" w:sz="8" w:space="0" w:color="000000"/>
              <w:bottom w:val="single" w:sz="8" w:space="0" w:color="000000"/>
              <w:right w:val="single" w:sz="8" w:space="0" w:color="000000"/>
            </w:tcBorders>
          </w:tcPr>
          <w:p w14:paraId="17511D33" w14:textId="77777777" w:rsidR="00280B29" w:rsidRPr="00F60D91" w:rsidRDefault="00465E80">
            <w:pPr>
              <w:spacing w:after="6" w:line="233" w:lineRule="auto"/>
              <w:ind w:left="10" w:right="74" w:hanging="10"/>
            </w:pPr>
            <w:r w:rsidRPr="00F60D91">
              <w:t xml:space="preserve">Fitted plant and accessories such as, but not limited to, refrigeration units, tail lifts, power take-off units or any other ancillary equipment; </w:t>
            </w:r>
          </w:p>
          <w:p w14:paraId="1DD9DEC2" w14:textId="77777777" w:rsidR="00280B29" w:rsidRPr="00F60D91" w:rsidRDefault="00465E80">
            <w:pPr>
              <w:spacing w:after="0" w:line="259" w:lineRule="auto"/>
              <w:ind w:left="0" w:firstLine="0"/>
              <w:jc w:val="left"/>
            </w:pPr>
            <w:r w:rsidRPr="00F60D91">
              <w:t xml:space="preserve"> </w:t>
            </w:r>
          </w:p>
          <w:p w14:paraId="4A4378EA" w14:textId="77777777" w:rsidR="00280B29" w:rsidRPr="00F60D91" w:rsidRDefault="00465E80">
            <w:pPr>
              <w:spacing w:after="0" w:line="259" w:lineRule="auto"/>
              <w:ind w:left="0" w:firstLine="0"/>
              <w:jc w:val="left"/>
            </w:pPr>
            <w:r w:rsidRPr="00F60D91">
              <w:t xml:space="preserve">Repair of bodywork (unless a Scania OEM product).  </w:t>
            </w:r>
          </w:p>
        </w:tc>
      </w:tr>
      <w:tr w:rsidR="00280B29" w:rsidRPr="00F60D91" w14:paraId="1022D3E8" w14:textId="77777777">
        <w:trPr>
          <w:trHeight w:val="2530"/>
        </w:trPr>
        <w:tc>
          <w:tcPr>
            <w:tcW w:w="2410" w:type="dxa"/>
            <w:tcBorders>
              <w:top w:val="single" w:sz="8" w:space="0" w:color="000000"/>
              <w:left w:val="single" w:sz="8" w:space="0" w:color="000000"/>
              <w:bottom w:val="single" w:sz="8" w:space="0" w:color="000000"/>
              <w:right w:val="single" w:sz="8" w:space="0" w:color="000000"/>
            </w:tcBorders>
          </w:tcPr>
          <w:p w14:paraId="40190289" w14:textId="77777777" w:rsidR="00280B29" w:rsidRPr="00F60D91" w:rsidRDefault="00465E80">
            <w:pPr>
              <w:spacing w:after="0" w:line="259" w:lineRule="auto"/>
              <w:ind w:left="0" w:firstLine="0"/>
              <w:jc w:val="left"/>
            </w:pPr>
            <w:r w:rsidRPr="00F60D91">
              <w:t xml:space="preserve">Repair of Damage  </w:t>
            </w:r>
          </w:p>
        </w:tc>
        <w:tc>
          <w:tcPr>
            <w:tcW w:w="6098" w:type="dxa"/>
            <w:tcBorders>
              <w:top w:val="single" w:sz="8" w:space="0" w:color="000000"/>
              <w:left w:val="single" w:sz="8" w:space="0" w:color="000000"/>
              <w:bottom w:val="single" w:sz="8" w:space="0" w:color="000000"/>
              <w:right w:val="single" w:sz="8" w:space="0" w:color="000000"/>
            </w:tcBorders>
          </w:tcPr>
          <w:p w14:paraId="1A832A72" w14:textId="77777777" w:rsidR="00280B29" w:rsidRPr="00F60D91" w:rsidRDefault="00465E80">
            <w:pPr>
              <w:spacing w:after="14" w:line="253" w:lineRule="auto"/>
              <w:ind w:left="10" w:hanging="10"/>
            </w:pPr>
            <w:r w:rsidRPr="00F60D91">
              <w:t xml:space="preserve">Repair of damage caused by an accident or by acts or omissions of any third party or of the customer; </w:t>
            </w:r>
          </w:p>
          <w:p w14:paraId="350027BD" w14:textId="77777777" w:rsidR="00280B29" w:rsidRPr="00F60D91" w:rsidRDefault="00465E80">
            <w:pPr>
              <w:spacing w:after="11" w:line="259" w:lineRule="auto"/>
              <w:ind w:left="0" w:firstLine="0"/>
              <w:jc w:val="left"/>
            </w:pPr>
            <w:r w:rsidRPr="00F60D91">
              <w:t xml:space="preserve"> </w:t>
            </w:r>
          </w:p>
          <w:p w14:paraId="62014CB5" w14:textId="77777777" w:rsidR="00280B29" w:rsidRPr="00F60D91" w:rsidRDefault="00465E80">
            <w:pPr>
              <w:spacing w:after="18" w:line="293" w:lineRule="auto"/>
              <w:ind w:left="10" w:right="76" w:hanging="10"/>
            </w:pPr>
            <w:r w:rsidRPr="00F60D91">
              <w:t xml:space="preserve">Any repair required as a result of any pre-existing condition known to but not disclosed by the customer or of any unauthorised modification; </w:t>
            </w:r>
          </w:p>
          <w:p w14:paraId="66E8ADCB" w14:textId="77777777" w:rsidR="00280B29" w:rsidRPr="00F60D91" w:rsidRDefault="00465E80">
            <w:pPr>
              <w:spacing w:after="49" w:line="259" w:lineRule="auto"/>
              <w:ind w:left="0" w:firstLine="0"/>
              <w:jc w:val="left"/>
            </w:pPr>
            <w:r w:rsidRPr="00F60D91">
              <w:t xml:space="preserve"> </w:t>
            </w:r>
          </w:p>
          <w:p w14:paraId="0760301F" w14:textId="77777777" w:rsidR="00280B29" w:rsidRPr="00F60D91" w:rsidRDefault="00465E80">
            <w:pPr>
              <w:spacing w:after="0" w:line="259" w:lineRule="auto"/>
              <w:ind w:left="10" w:hanging="10"/>
              <w:jc w:val="left"/>
            </w:pPr>
            <w:r w:rsidRPr="00F60D91">
              <w:t xml:space="preserve">Repair of damage resulting from faults in, or incorrect fitting of, the body or any other ancillary or additional equipment.  </w:t>
            </w:r>
          </w:p>
        </w:tc>
      </w:tr>
      <w:tr w:rsidR="00280B29" w:rsidRPr="00F60D91" w14:paraId="3C5C9D74" w14:textId="77777777">
        <w:trPr>
          <w:trHeight w:val="3274"/>
        </w:trPr>
        <w:tc>
          <w:tcPr>
            <w:tcW w:w="2410" w:type="dxa"/>
            <w:tcBorders>
              <w:top w:val="single" w:sz="8" w:space="0" w:color="000000"/>
              <w:left w:val="single" w:sz="8" w:space="0" w:color="000000"/>
              <w:bottom w:val="single" w:sz="8" w:space="0" w:color="000000"/>
              <w:right w:val="single" w:sz="8" w:space="0" w:color="000000"/>
            </w:tcBorders>
          </w:tcPr>
          <w:p w14:paraId="23281911" w14:textId="77777777" w:rsidR="00280B29" w:rsidRPr="00F60D91" w:rsidRDefault="00465E80">
            <w:pPr>
              <w:spacing w:after="0" w:line="259" w:lineRule="auto"/>
              <w:ind w:left="0" w:firstLine="0"/>
              <w:jc w:val="left"/>
            </w:pPr>
            <w:r w:rsidRPr="00F60D91">
              <w:t xml:space="preserve">Misuse  </w:t>
            </w:r>
          </w:p>
        </w:tc>
        <w:tc>
          <w:tcPr>
            <w:tcW w:w="6098" w:type="dxa"/>
            <w:tcBorders>
              <w:top w:val="single" w:sz="8" w:space="0" w:color="000000"/>
              <w:left w:val="single" w:sz="8" w:space="0" w:color="000000"/>
              <w:bottom w:val="single" w:sz="8" w:space="0" w:color="000000"/>
              <w:right w:val="single" w:sz="8" w:space="0" w:color="000000"/>
            </w:tcBorders>
          </w:tcPr>
          <w:p w14:paraId="545653FA" w14:textId="77777777" w:rsidR="00280B29" w:rsidRPr="00F60D91" w:rsidRDefault="00465E80">
            <w:pPr>
              <w:spacing w:after="154" w:line="253" w:lineRule="auto"/>
              <w:ind w:left="10" w:hanging="10"/>
              <w:jc w:val="left"/>
            </w:pPr>
            <w:r w:rsidRPr="00F60D91">
              <w:t xml:space="preserve">Repairs caused by or arising out of non-compliance with the vehicle’s handbook;  </w:t>
            </w:r>
          </w:p>
          <w:p w14:paraId="0EE07D82" w14:textId="77777777" w:rsidR="00280B29" w:rsidRPr="00F60D91" w:rsidRDefault="00465E80">
            <w:pPr>
              <w:spacing w:after="156" w:line="253" w:lineRule="auto"/>
              <w:ind w:left="10" w:right="76" w:hanging="10"/>
            </w:pPr>
            <w:r w:rsidRPr="00F60D91">
              <w:t xml:space="preserve">Structural repairs or repairs to the chassis necessary as a result of misuse, overloading, chemical contamination or offroad use;  </w:t>
            </w:r>
          </w:p>
          <w:p w14:paraId="553B95FA" w14:textId="77777777" w:rsidR="00280B29" w:rsidRPr="00F60D91" w:rsidRDefault="00465E80">
            <w:pPr>
              <w:spacing w:after="156" w:line="253" w:lineRule="auto"/>
              <w:ind w:left="10" w:hanging="10"/>
            </w:pPr>
            <w:r w:rsidRPr="00F60D91">
              <w:t xml:space="preserve">Any damage or loss of performance caused as a result of tampering with electronic control devices or speed limiters;  </w:t>
            </w:r>
          </w:p>
          <w:p w14:paraId="69F58909" w14:textId="77777777" w:rsidR="00280B29" w:rsidRPr="00F60D91" w:rsidRDefault="00465E80">
            <w:pPr>
              <w:spacing w:after="0" w:line="253" w:lineRule="auto"/>
              <w:ind w:left="10" w:right="77" w:hanging="10"/>
            </w:pPr>
            <w:r w:rsidRPr="00F60D91">
              <w:t xml:space="preserve">Roadside breakdowns, call outs and repairs due to driver or operational issues, e.g. ignored regeneration warnings and misuse (including early blocking of the Diesel Particulate </w:t>
            </w:r>
          </w:p>
          <w:p w14:paraId="0B9709B8" w14:textId="77777777" w:rsidR="00280B29" w:rsidRPr="00F60D91" w:rsidRDefault="00465E80">
            <w:pPr>
              <w:spacing w:after="0" w:line="259" w:lineRule="auto"/>
              <w:ind w:left="10" w:firstLine="0"/>
              <w:jc w:val="left"/>
            </w:pPr>
            <w:r w:rsidRPr="00F60D91">
              <w:t xml:space="preserve">Filter).  </w:t>
            </w:r>
          </w:p>
        </w:tc>
      </w:tr>
    </w:tbl>
    <w:p w14:paraId="48113B2A" w14:textId="77777777" w:rsidR="00280B29" w:rsidRPr="00F60D91" w:rsidRDefault="00465E80">
      <w:pPr>
        <w:spacing w:after="30" w:line="259" w:lineRule="auto"/>
        <w:ind w:left="283" w:firstLine="0"/>
        <w:jc w:val="left"/>
      </w:pPr>
      <w:r w:rsidRPr="00F60D91">
        <w:t xml:space="preserve"> </w:t>
      </w:r>
    </w:p>
    <w:p w14:paraId="581793CC" w14:textId="021C503F" w:rsidR="00280B29" w:rsidRPr="00AA475B" w:rsidRDefault="00465E80">
      <w:pPr>
        <w:ind w:left="-3" w:firstLine="0"/>
        <w:rPr>
          <w:strike/>
        </w:rPr>
      </w:pPr>
      <w:r w:rsidRPr="00F60D91">
        <w:t xml:space="preserve">Publication Date: </w:t>
      </w:r>
      <w:r w:rsidR="000532F3" w:rsidRPr="00F60D91">
        <w:t xml:space="preserve">May </w:t>
      </w:r>
      <w:r w:rsidR="00AA475B" w:rsidRPr="00F60D91">
        <w:t>2024</w:t>
      </w:r>
    </w:p>
    <w:sectPr w:rsidR="00280B29" w:rsidRPr="00AA475B">
      <w:type w:val="continuous"/>
      <w:pgSz w:w="11906" w:h="16838"/>
      <w:pgMar w:top="1440" w:right="2140" w:bottom="1440" w:left="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48CE" w14:textId="77777777" w:rsidR="00415231" w:rsidRDefault="00415231">
      <w:pPr>
        <w:spacing w:after="0" w:line="240" w:lineRule="auto"/>
      </w:pPr>
      <w:r>
        <w:separator/>
      </w:r>
    </w:p>
  </w:endnote>
  <w:endnote w:type="continuationSeparator" w:id="0">
    <w:p w14:paraId="7333C35C" w14:textId="77777777" w:rsidR="00415231" w:rsidRDefault="0041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cania Office">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C2CE" w14:textId="77777777" w:rsidR="00280B29" w:rsidRDefault="00465E80">
    <w:pPr>
      <w:spacing w:after="27" w:line="259" w:lineRule="auto"/>
      <w:ind w:left="706" w:firstLine="0"/>
      <w:jc w:val="left"/>
    </w:pPr>
    <w:r>
      <w:t xml:space="preserve">Scania (Great Britain) Limited </w:t>
    </w:r>
  </w:p>
  <w:p w14:paraId="6864384B" w14:textId="77777777" w:rsidR="00280B29" w:rsidRDefault="00465E80">
    <w:pPr>
      <w:spacing w:after="203" w:line="259" w:lineRule="auto"/>
      <w:ind w:left="706" w:firstLine="0"/>
      <w:jc w:val="left"/>
    </w:pPr>
    <w:r>
      <w:t xml:space="preserve">Delaware Drive Tongwell Milton Keynes MK15 8HB </w:t>
    </w:r>
  </w:p>
  <w:p w14:paraId="67D07ED1" w14:textId="77777777" w:rsidR="00280B29" w:rsidRDefault="00465E80">
    <w:pPr>
      <w:spacing w:after="0" w:line="259" w:lineRule="auto"/>
      <w:ind w:left="720" w:firstLine="0"/>
      <w:jc w:val="left"/>
    </w:pPr>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854D" w14:textId="2887833C" w:rsidR="00280B29" w:rsidRDefault="00280B29">
    <w:pPr>
      <w:spacing w:after="0" w:line="259" w:lineRule="auto"/>
      <w:ind w:left="72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B1BE" w14:textId="77777777" w:rsidR="00280B29" w:rsidRDefault="00465E80">
    <w:pPr>
      <w:spacing w:after="27" w:line="259" w:lineRule="auto"/>
      <w:ind w:left="706" w:firstLine="0"/>
      <w:jc w:val="left"/>
    </w:pPr>
    <w:r>
      <w:t xml:space="preserve">Scania (Great Britain) Limited </w:t>
    </w:r>
  </w:p>
  <w:p w14:paraId="1F06BB70" w14:textId="77777777" w:rsidR="00280B29" w:rsidRDefault="00465E80">
    <w:pPr>
      <w:spacing w:after="203" w:line="259" w:lineRule="auto"/>
      <w:ind w:left="706" w:firstLine="0"/>
      <w:jc w:val="left"/>
    </w:pPr>
    <w:r>
      <w:t xml:space="preserve">Delaware Drive Tongwell Milton Keynes MK15 8HB </w:t>
    </w:r>
  </w:p>
  <w:p w14:paraId="60518370" w14:textId="77777777" w:rsidR="00280B29" w:rsidRDefault="00465E80">
    <w:pPr>
      <w:spacing w:after="0" w:line="259" w:lineRule="auto"/>
      <w:ind w:left="720" w:firstLine="0"/>
      <w:jc w:val="left"/>
    </w:pPr>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5E61" w14:textId="77777777" w:rsidR="00415231" w:rsidRDefault="00415231">
      <w:pPr>
        <w:spacing w:after="0" w:line="240" w:lineRule="auto"/>
      </w:pPr>
      <w:r>
        <w:separator/>
      </w:r>
    </w:p>
  </w:footnote>
  <w:footnote w:type="continuationSeparator" w:id="0">
    <w:p w14:paraId="3EF6ED12" w14:textId="77777777" w:rsidR="00415231" w:rsidRDefault="0041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40B1" w14:textId="77777777" w:rsidR="00280B29" w:rsidRDefault="00465E80">
    <w:pPr>
      <w:spacing w:after="0" w:line="259" w:lineRule="auto"/>
      <w:ind w:left="-360" w:right="7145" w:firstLine="0"/>
      <w:jc w:val="left"/>
    </w:pPr>
    <w:r>
      <w:rPr>
        <w:noProof/>
      </w:rPr>
      <w:drawing>
        <wp:anchor distT="0" distB="0" distL="114300" distR="114300" simplePos="0" relativeHeight="251658240" behindDoc="0" locked="0" layoutInCell="1" allowOverlap="0" wp14:anchorId="4BB0A51E" wp14:editId="52BB458A">
          <wp:simplePos x="0" y="0"/>
          <wp:positionH relativeFrom="page">
            <wp:posOffset>6259195</wp:posOffset>
          </wp:positionH>
          <wp:positionV relativeFrom="page">
            <wp:posOffset>330200</wp:posOffset>
          </wp:positionV>
          <wp:extent cx="413893" cy="3937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413893" cy="393700"/>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567B092" wp14:editId="25EDD165">
              <wp:simplePos x="0" y="0"/>
              <wp:positionH relativeFrom="page">
                <wp:posOffset>279400</wp:posOffset>
              </wp:positionH>
              <wp:positionV relativeFrom="page">
                <wp:posOffset>334645</wp:posOffset>
              </wp:positionV>
              <wp:extent cx="1895475" cy="313690"/>
              <wp:effectExtent l="0" t="0" r="0" b="0"/>
              <wp:wrapSquare wrapText="bothSides"/>
              <wp:docPr id="6932" name="Group 6932"/>
              <wp:cNvGraphicFramePr/>
              <a:graphic xmlns:a="http://schemas.openxmlformats.org/drawingml/2006/main">
                <a:graphicData uri="http://schemas.microsoft.com/office/word/2010/wordprocessingGroup">
                  <wpg:wgp>
                    <wpg:cNvGrpSpPr/>
                    <wpg:grpSpPr>
                      <a:xfrm>
                        <a:off x="0" y="0"/>
                        <a:ext cx="1895475" cy="313690"/>
                        <a:chOff x="0" y="0"/>
                        <a:chExt cx="1895475" cy="313690"/>
                      </a:xfrm>
                    </wpg:grpSpPr>
                    <wps:wsp>
                      <wps:cNvPr id="6937" name="Rectangle 6937"/>
                      <wps:cNvSpPr/>
                      <wps:spPr>
                        <a:xfrm>
                          <a:off x="474980" y="128722"/>
                          <a:ext cx="42059" cy="186236"/>
                        </a:xfrm>
                        <a:prstGeom prst="rect">
                          <a:avLst/>
                        </a:prstGeom>
                        <a:ln>
                          <a:noFill/>
                        </a:ln>
                      </wps:spPr>
                      <wps:txbx>
                        <w:txbxContent>
                          <w:p w14:paraId="05051EFB" w14:textId="77777777" w:rsidR="00280B29" w:rsidRDefault="00465E80">
                            <w:pPr>
                              <w:spacing w:after="160" w:line="259" w:lineRule="auto"/>
                              <w:ind w:lef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933" name="Shape 6933"/>
                      <wps:cNvSpPr/>
                      <wps:spPr>
                        <a:xfrm>
                          <a:off x="0" y="0"/>
                          <a:ext cx="844550" cy="313690"/>
                        </a:xfrm>
                        <a:custGeom>
                          <a:avLst/>
                          <a:gdLst/>
                          <a:ahLst/>
                          <a:cxnLst/>
                          <a:rect l="0" t="0" r="0" b="0"/>
                          <a:pathLst>
                            <a:path w="844550" h="313690">
                              <a:moveTo>
                                <a:pt x="527685" y="0"/>
                              </a:moveTo>
                              <a:lnTo>
                                <a:pt x="591820" y="5715"/>
                              </a:lnTo>
                              <a:lnTo>
                                <a:pt x="640715" y="22860"/>
                              </a:lnTo>
                              <a:lnTo>
                                <a:pt x="675640" y="47625"/>
                              </a:lnTo>
                              <a:lnTo>
                                <a:pt x="695325" y="78740"/>
                              </a:lnTo>
                              <a:lnTo>
                                <a:pt x="695960" y="79375"/>
                              </a:lnTo>
                              <a:lnTo>
                                <a:pt x="702310" y="116205"/>
                              </a:lnTo>
                              <a:lnTo>
                                <a:pt x="702310" y="123825"/>
                              </a:lnTo>
                              <a:lnTo>
                                <a:pt x="584200" y="123825"/>
                              </a:lnTo>
                              <a:lnTo>
                                <a:pt x="577850" y="104775"/>
                              </a:lnTo>
                              <a:lnTo>
                                <a:pt x="565785" y="90805"/>
                              </a:lnTo>
                              <a:lnTo>
                                <a:pt x="548005" y="81915"/>
                              </a:lnTo>
                              <a:lnTo>
                                <a:pt x="526415" y="78740"/>
                              </a:lnTo>
                              <a:lnTo>
                                <a:pt x="499745" y="84455"/>
                              </a:lnTo>
                              <a:lnTo>
                                <a:pt x="480695" y="99695"/>
                              </a:lnTo>
                              <a:lnTo>
                                <a:pt x="468630" y="124460"/>
                              </a:lnTo>
                              <a:lnTo>
                                <a:pt x="464185" y="156210"/>
                              </a:lnTo>
                              <a:lnTo>
                                <a:pt x="465455" y="162560"/>
                              </a:lnTo>
                              <a:lnTo>
                                <a:pt x="468630" y="188595"/>
                              </a:lnTo>
                              <a:lnTo>
                                <a:pt x="480695" y="213360"/>
                              </a:lnTo>
                              <a:lnTo>
                                <a:pt x="497840" y="227965"/>
                              </a:lnTo>
                              <a:lnTo>
                                <a:pt x="499745" y="229235"/>
                              </a:lnTo>
                              <a:lnTo>
                                <a:pt x="526415" y="234950"/>
                              </a:lnTo>
                              <a:lnTo>
                                <a:pt x="549275" y="231140"/>
                              </a:lnTo>
                              <a:lnTo>
                                <a:pt x="567055" y="221615"/>
                              </a:lnTo>
                              <a:lnTo>
                                <a:pt x="579120" y="205105"/>
                              </a:lnTo>
                              <a:lnTo>
                                <a:pt x="585470" y="182880"/>
                              </a:lnTo>
                              <a:lnTo>
                                <a:pt x="692785" y="182880"/>
                              </a:lnTo>
                              <a:lnTo>
                                <a:pt x="758190" y="12700"/>
                              </a:lnTo>
                              <a:lnTo>
                                <a:pt x="844550" y="12700"/>
                              </a:lnTo>
                              <a:lnTo>
                                <a:pt x="844550" y="79375"/>
                              </a:lnTo>
                              <a:lnTo>
                                <a:pt x="804545" y="182880"/>
                              </a:lnTo>
                              <a:lnTo>
                                <a:pt x="844550" y="182880"/>
                              </a:lnTo>
                              <a:lnTo>
                                <a:pt x="844550" y="259080"/>
                              </a:lnTo>
                              <a:lnTo>
                                <a:pt x="775970" y="259080"/>
                              </a:lnTo>
                              <a:lnTo>
                                <a:pt x="773430" y="265430"/>
                              </a:lnTo>
                              <a:lnTo>
                                <a:pt x="759460" y="300355"/>
                              </a:lnTo>
                              <a:lnTo>
                                <a:pt x="647065" y="300355"/>
                              </a:lnTo>
                              <a:lnTo>
                                <a:pt x="660400" y="265430"/>
                              </a:lnTo>
                              <a:lnTo>
                                <a:pt x="639445" y="285115"/>
                              </a:lnTo>
                              <a:lnTo>
                                <a:pt x="611505" y="300355"/>
                              </a:lnTo>
                              <a:lnTo>
                                <a:pt x="574675" y="309880"/>
                              </a:lnTo>
                              <a:lnTo>
                                <a:pt x="527685" y="313690"/>
                              </a:lnTo>
                              <a:lnTo>
                                <a:pt x="465455" y="307340"/>
                              </a:lnTo>
                              <a:lnTo>
                                <a:pt x="417830" y="290195"/>
                              </a:lnTo>
                              <a:lnTo>
                                <a:pt x="383540" y="263525"/>
                              </a:lnTo>
                              <a:lnTo>
                                <a:pt x="361315" y="227965"/>
                              </a:lnTo>
                              <a:lnTo>
                                <a:pt x="354330" y="245745"/>
                              </a:lnTo>
                              <a:lnTo>
                                <a:pt x="349250" y="260350"/>
                              </a:lnTo>
                              <a:lnTo>
                                <a:pt x="323850" y="284480"/>
                              </a:lnTo>
                              <a:lnTo>
                                <a:pt x="287020" y="300355"/>
                              </a:lnTo>
                              <a:lnTo>
                                <a:pt x="238125" y="309880"/>
                              </a:lnTo>
                              <a:lnTo>
                                <a:pt x="178435" y="313055"/>
                              </a:lnTo>
                              <a:lnTo>
                                <a:pt x="114300" y="308610"/>
                              </a:lnTo>
                              <a:lnTo>
                                <a:pt x="64135" y="295910"/>
                              </a:lnTo>
                              <a:lnTo>
                                <a:pt x="28575" y="275590"/>
                              </a:lnTo>
                              <a:lnTo>
                                <a:pt x="6985" y="247015"/>
                              </a:lnTo>
                              <a:lnTo>
                                <a:pt x="0" y="212090"/>
                              </a:lnTo>
                              <a:lnTo>
                                <a:pt x="0" y="205740"/>
                              </a:lnTo>
                              <a:lnTo>
                                <a:pt x="126365" y="205740"/>
                              </a:lnTo>
                              <a:lnTo>
                                <a:pt x="129540" y="221615"/>
                              </a:lnTo>
                              <a:lnTo>
                                <a:pt x="140335" y="234315"/>
                              </a:lnTo>
                              <a:lnTo>
                                <a:pt x="158115" y="242570"/>
                              </a:lnTo>
                              <a:lnTo>
                                <a:pt x="183515" y="245745"/>
                              </a:lnTo>
                              <a:lnTo>
                                <a:pt x="206375" y="244475"/>
                              </a:lnTo>
                              <a:lnTo>
                                <a:pt x="221615" y="239395"/>
                              </a:lnTo>
                              <a:lnTo>
                                <a:pt x="231140" y="231140"/>
                              </a:lnTo>
                              <a:lnTo>
                                <a:pt x="234315" y="220345"/>
                              </a:lnTo>
                              <a:lnTo>
                                <a:pt x="231775" y="212090"/>
                              </a:lnTo>
                              <a:lnTo>
                                <a:pt x="225425" y="205740"/>
                              </a:lnTo>
                              <a:lnTo>
                                <a:pt x="212725" y="201295"/>
                              </a:lnTo>
                              <a:lnTo>
                                <a:pt x="193675" y="197485"/>
                              </a:lnTo>
                              <a:lnTo>
                                <a:pt x="109220" y="185420"/>
                              </a:lnTo>
                              <a:lnTo>
                                <a:pt x="62865" y="175260"/>
                              </a:lnTo>
                              <a:lnTo>
                                <a:pt x="31750" y="157480"/>
                              </a:lnTo>
                              <a:lnTo>
                                <a:pt x="13335" y="133350"/>
                              </a:lnTo>
                              <a:lnTo>
                                <a:pt x="7620" y="102235"/>
                              </a:lnTo>
                              <a:lnTo>
                                <a:pt x="13970" y="69215"/>
                              </a:lnTo>
                              <a:lnTo>
                                <a:pt x="33020" y="41275"/>
                              </a:lnTo>
                              <a:lnTo>
                                <a:pt x="65405" y="19685"/>
                              </a:lnTo>
                              <a:lnTo>
                                <a:pt x="112395" y="5715"/>
                              </a:lnTo>
                              <a:lnTo>
                                <a:pt x="173990" y="635"/>
                              </a:lnTo>
                              <a:lnTo>
                                <a:pt x="234950" y="5080"/>
                              </a:lnTo>
                              <a:lnTo>
                                <a:pt x="282575" y="17780"/>
                              </a:lnTo>
                              <a:lnTo>
                                <a:pt x="316865" y="37465"/>
                              </a:lnTo>
                              <a:lnTo>
                                <a:pt x="337185" y="64135"/>
                              </a:lnTo>
                              <a:lnTo>
                                <a:pt x="338455" y="67310"/>
                              </a:lnTo>
                              <a:lnTo>
                                <a:pt x="344170" y="95885"/>
                              </a:lnTo>
                              <a:lnTo>
                                <a:pt x="344170" y="102235"/>
                              </a:lnTo>
                              <a:lnTo>
                                <a:pt x="224155" y="102235"/>
                              </a:lnTo>
                              <a:lnTo>
                                <a:pt x="220345" y="87630"/>
                              </a:lnTo>
                              <a:lnTo>
                                <a:pt x="210185" y="76835"/>
                              </a:lnTo>
                              <a:lnTo>
                                <a:pt x="193675" y="69850"/>
                              </a:lnTo>
                              <a:lnTo>
                                <a:pt x="170815" y="67310"/>
                              </a:lnTo>
                              <a:lnTo>
                                <a:pt x="151765" y="69850"/>
                              </a:lnTo>
                              <a:lnTo>
                                <a:pt x="138430" y="75565"/>
                              </a:lnTo>
                              <a:lnTo>
                                <a:pt x="131445" y="83185"/>
                              </a:lnTo>
                              <a:lnTo>
                                <a:pt x="128905" y="92075"/>
                              </a:lnTo>
                              <a:lnTo>
                                <a:pt x="132080" y="100965"/>
                              </a:lnTo>
                              <a:lnTo>
                                <a:pt x="141605" y="106680"/>
                              </a:lnTo>
                              <a:lnTo>
                                <a:pt x="156210" y="110490"/>
                              </a:lnTo>
                              <a:lnTo>
                                <a:pt x="175260" y="113665"/>
                              </a:lnTo>
                              <a:lnTo>
                                <a:pt x="250190" y="124460"/>
                              </a:lnTo>
                              <a:lnTo>
                                <a:pt x="285115" y="130810"/>
                              </a:lnTo>
                              <a:lnTo>
                                <a:pt x="312420" y="139065"/>
                              </a:lnTo>
                              <a:lnTo>
                                <a:pt x="334010" y="149225"/>
                              </a:lnTo>
                              <a:lnTo>
                                <a:pt x="348615" y="162560"/>
                              </a:lnTo>
                              <a:lnTo>
                                <a:pt x="348615" y="156210"/>
                              </a:lnTo>
                              <a:lnTo>
                                <a:pt x="353060" y="113030"/>
                              </a:lnTo>
                              <a:lnTo>
                                <a:pt x="366395" y="74930"/>
                              </a:lnTo>
                              <a:lnTo>
                                <a:pt x="389255" y="43815"/>
                              </a:lnTo>
                              <a:lnTo>
                                <a:pt x="423545" y="20320"/>
                              </a:lnTo>
                              <a:lnTo>
                                <a:pt x="469265" y="5080"/>
                              </a:lnTo>
                              <a:lnTo>
                                <a:pt x="527685"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936" name="Shape 6936"/>
                      <wps:cNvSpPr/>
                      <wps:spPr>
                        <a:xfrm>
                          <a:off x="1408430" y="12700"/>
                          <a:ext cx="287338" cy="287655"/>
                        </a:xfrm>
                        <a:custGeom>
                          <a:avLst/>
                          <a:gdLst/>
                          <a:ahLst/>
                          <a:cxnLst/>
                          <a:rect l="0" t="0" r="0" b="0"/>
                          <a:pathLst>
                            <a:path w="287338" h="287655">
                              <a:moveTo>
                                <a:pt x="0" y="0"/>
                              </a:moveTo>
                              <a:lnTo>
                                <a:pt x="110490" y="0"/>
                              </a:lnTo>
                              <a:lnTo>
                                <a:pt x="110490" y="234315"/>
                              </a:lnTo>
                              <a:lnTo>
                                <a:pt x="200660" y="0"/>
                              </a:lnTo>
                              <a:lnTo>
                                <a:pt x="287338" y="0"/>
                              </a:lnTo>
                              <a:lnTo>
                                <a:pt x="287338" y="67496"/>
                              </a:lnTo>
                              <a:lnTo>
                                <a:pt x="287020" y="66675"/>
                              </a:lnTo>
                              <a:lnTo>
                                <a:pt x="247650" y="170180"/>
                              </a:lnTo>
                              <a:lnTo>
                                <a:pt x="287338" y="170180"/>
                              </a:lnTo>
                              <a:lnTo>
                                <a:pt x="287338" y="246380"/>
                              </a:lnTo>
                              <a:lnTo>
                                <a:pt x="218440" y="246380"/>
                              </a:lnTo>
                              <a:lnTo>
                                <a:pt x="202565" y="287655"/>
                              </a:lnTo>
                              <a:lnTo>
                                <a:pt x="0" y="287655"/>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934" name="Shape 6934"/>
                      <wps:cNvSpPr/>
                      <wps:spPr>
                        <a:xfrm>
                          <a:off x="844550" y="12700"/>
                          <a:ext cx="536575" cy="287655"/>
                        </a:xfrm>
                        <a:custGeom>
                          <a:avLst/>
                          <a:gdLst/>
                          <a:ahLst/>
                          <a:cxnLst/>
                          <a:rect l="0" t="0" r="0" b="0"/>
                          <a:pathLst>
                            <a:path w="536575" h="287655">
                              <a:moveTo>
                                <a:pt x="0" y="0"/>
                              </a:moveTo>
                              <a:lnTo>
                                <a:pt x="88265" y="0"/>
                              </a:lnTo>
                              <a:lnTo>
                                <a:pt x="114300" y="66675"/>
                              </a:lnTo>
                              <a:lnTo>
                                <a:pt x="173990" y="222250"/>
                              </a:lnTo>
                              <a:lnTo>
                                <a:pt x="179070" y="234315"/>
                              </a:lnTo>
                              <a:lnTo>
                                <a:pt x="179070" y="0"/>
                              </a:lnTo>
                              <a:lnTo>
                                <a:pt x="315595" y="0"/>
                              </a:lnTo>
                              <a:lnTo>
                                <a:pt x="407035" y="121920"/>
                              </a:lnTo>
                              <a:lnTo>
                                <a:pt x="429260" y="151765"/>
                              </a:lnTo>
                              <a:lnTo>
                                <a:pt x="429260" y="0"/>
                              </a:lnTo>
                              <a:lnTo>
                                <a:pt x="536575" y="0"/>
                              </a:lnTo>
                              <a:lnTo>
                                <a:pt x="536575" y="151765"/>
                              </a:lnTo>
                              <a:lnTo>
                                <a:pt x="536575" y="287655"/>
                              </a:lnTo>
                              <a:lnTo>
                                <a:pt x="411480" y="287655"/>
                              </a:lnTo>
                              <a:lnTo>
                                <a:pt x="287020" y="121920"/>
                              </a:lnTo>
                              <a:lnTo>
                                <a:pt x="287020" y="234315"/>
                              </a:lnTo>
                              <a:lnTo>
                                <a:pt x="287020" y="246380"/>
                              </a:lnTo>
                              <a:lnTo>
                                <a:pt x="287020" y="287655"/>
                              </a:lnTo>
                              <a:lnTo>
                                <a:pt x="85090" y="287655"/>
                              </a:lnTo>
                              <a:lnTo>
                                <a:pt x="68580" y="246380"/>
                              </a:lnTo>
                              <a:lnTo>
                                <a:pt x="0" y="246380"/>
                              </a:lnTo>
                              <a:lnTo>
                                <a:pt x="0" y="170180"/>
                              </a:lnTo>
                              <a:lnTo>
                                <a:pt x="40005" y="170180"/>
                              </a:lnTo>
                              <a:lnTo>
                                <a:pt x="0" y="66675"/>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935" name="Shape 6935"/>
                      <wps:cNvSpPr/>
                      <wps:spPr>
                        <a:xfrm>
                          <a:off x="1695767" y="12700"/>
                          <a:ext cx="199708" cy="287655"/>
                        </a:xfrm>
                        <a:custGeom>
                          <a:avLst/>
                          <a:gdLst/>
                          <a:ahLst/>
                          <a:cxnLst/>
                          <a:rect l="0" t="0" r="0" b="0"/>
                          <a:pathLst>
                            <a:path w="199708" h="287655">
                              <a:moveTo>
                                <a:pt x="0" y="0"/>
                              </a:moveTo>
                              <a:lnTo>
                                <a:pt x="88583" y="0"/>
                              </a:lnTo>
                              <a:lnTo>
                                <a:pt x="113983" y="66675"/>
                              </a:lnTo>
                              <a:lnTo>
                                <a:pt x="153988" y="170180"/>
                              </a:lnTo>
                              <a:lnTo>
                                <a:pt x="178753" y="234315"/>
                              </a:lnTo>
                              <a:lnTo>
                                <a:pt x="183198" y="246380"/>
                              </a:lnTo>
                              <a:lnTo>
                                <a:pt x="199708" y="287655"/>
                              </a:lnTo>
                              <a:lnTo>
                                <a:pt x="84773" y="287655"/>
                              </a:lnTo>
                              <a:lnTo>
                                <a:pt x="68898" y="246380"/>
                              </a:lnTo>
                              <a:lnTo>
                                <a:pt x="0" y="246380"/>
                              </a:lnTo>
                              <a:lnTo>
                                <a:pt x="0" y="170180"/>
                              </a:lnTo>
                              <a:lnTo>
                                <a:pt x="39688" y="170180"/>
                              </a:lnTo>
                              <a:lnTo>
                                <a:pt x="0" y="67496"/>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g:wgp>
                </a:graphicData>
              </a:graphic>
            </wp:anchor>
          </w:drawing>
        </mc:Choice>
        <mc:Fallback>
          <w:pict>
            <v:group w14:anchorId="7567B092" id="Group 6932" o:spid="_x0000_s1026" style="position:absolute;left:0;text-align:left;margin-left:22pt;margin-top:26.35pt;width:149.25pt;height:24.7pt;z-index:251659264;mso-position-horizontal-relative:page;mso-position-vertical-relative:page" coordsize="18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">
              <v:rect id="Rectangle 6937" o:spid="_x0000_s1027" style="position:absolute;left:4749;top:128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q91xwAAAN0AAAAPAAAAZHJzL2Rvd25yZXYueG1sRI9Ba8JA&#10;FITvhf6H5RW81U0txC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LLer3XHAAAA3QAA&#10;AA8AAAAAAAAAAAAAAAAABwIAAGRycy9kb3ducmV2LnhtbFBLBQYAAAAAAwADALcAAAD7AgAAAAA=&#10;" filled="f" stroked="f">
                <v:textbox inset="0,0,0,0">
                  <w:txbxContent>
                    <w:p w14:paraId="05051EFB" w14:textId="77777777" w:rsidR="00280B29" w:rsidRDefault="00465E80">
                      <w:pPr>
                        <w:spacing w:after="160" w:line="259" w:lineRule="auto"/>
                        <w:ind w:left="0" w:firstLine="0"/>
                        <w:jc w:val="left"/>
                      </w:pPr>
                      <w:r>
                        <w:rPr>
                          <w:rFonts w:ascii="Times New Roman" w:eastAsia="Times New Roman" w:hAnsi="Times New Roman" w:cs="Times New Roman"/>
                          <w:b/>
                        </w:rPr>
                        <w:t xml:space="preserve"> </w:t>
                      </w:r>
                    </w:p>
                  </w:txbxContent>
                </v:textbox>
              </v:rect>
              <v:shape id="Shape 6933" o:spid="_x0000_s1028" style="position:absolute;width:8445;height:3136;visibility:visible;mso-wrap-style:square;v-text-anchor:top" coordsize="8445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" path="m527685,r64135,5715l640715,22860r34925,24765l695325,78740r635,635l702310,116205r,7620l584200,123825r-6350,-19050l565785,90805,548005,81915,526415,78740r-26670,5715l480695,99695r-12065,24765l464185,156210r1270,6350l468630,188595r12065,24765l497840,227965r1905,1270l526415,234950r22860,-3810l567055,221615r12065,-16510l585470,182880r107315,l758190,12700r86360,l844550,79375,804545,182880r40005,l844550,259080r-68580,l773430,265430r-13970,34925l647065,300355r13335,-34925l639445,285115r-27940,15240l574675,309880r-46990,3810l465455,307340,417830,290195,383540,263525,361315,227965r-6985,17780l349250,260350r-25400,24130l287020,300355r-48895,9525l178435,313055r-64135,-4445l64135,295910,28575,275590,6985,247015,,212090r,-6350l126365,205740r3175,15875l140335,234315r17780,8255l183515,245745r22860,-1270l221615,239395r9525,-8255l234315,220345r-2540,-8255l225425,205740r-12700,-4445l193675,197485,109220,185420,62865,175260,31750,157480,13335,133350,7620,102235,13970,69215,33020,41275,65405,19685,112395,5715,173990,635r60960,4445l282575,17780r34290,19685l337185,64135r1270,3175l344170,95885r,6350l224155,102235,220345,87630,210185,76835,193675,69850,170815,67310r-19050,2540l138430,75565r-6985,7620l128905,92075r3175,8890l141605,106680r14605,3810l175260,113665r74930,10795l285115,130810r27305,8255l334010,149225r14605,13335l348615,156210r4445,-43180l366395,74930,389255,43815,423545,20320,469265,5080,527685,xe" fillcolor="#000f45" stroked="f" strokeweight="0">
                <v:stroke miterlimit="83231f" joinstyle="miter"/>
                <v:path arrowok="t" textboxrect="0,0,844550,313690"/>
              </v:shape>
              <v:shape id="Shape 6936" o:spid="_x0000_s1029" style="position:absolute;left:14084;top:127;width:2873;height:2876;visibility:visible;mso-wrap-style:square;v-text-anchor:top" coordsize="287338,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" path="m,l110490,r,234315l200660,r86678,l287338,67496r-318,-821l247650,170180r39688,l287338,246380r-68898,l202565,287655,,287655,,xe" fillcolor="#000f45" stroked="f" strokeweight="0">
                <v:stroke miterlimit="83231f" joinstyle="miter"/>
                <v:path arrowok="t" textboxrect="0,0,287338,287655"/>
              </v:shape>
              <v:shape id="Shape 6934" o:spid="_x0000_s1030" style="position:absolute;left:8445;top:127;width:5366;height:2876;visibility:visible;mso-wrap-style:square;v-text-anchor:top" coordsize="53657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" path="m,l88265,r26035,66675l173990,222250r5080,12065l179070,,315595,r91440,121920l429260,151765,429260,,536575,r,151765l536575,287655r-125095,l287020,121920r,112395l287020,246380r,41275l85090,287655,68580,246380,,246380,,170180r40005,l,66675,,xe" fillcolor="#000f45" stroked="f" strokeweight="0">
                <v:stroke miterlimit="83231f" joinstyle="miter"/>
                <v:path arrowok="t" textboxrect="0,0,536575,287655"/>
              </v:shape>
              <v:shape id="Shape 6935" o:spid="_x0000_s1031" style="position:absolute;left:16957;top:127;width:1997;height:2876;visibility:visible;mso-wrap-style:square;v-text-anchor:top" coordsize="199708,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" path="m,l88583,r25400,66675l153988,170180r24765,64135l183198,246380r16510,41275l84773,287655,68898,246380,,246380,,170180r39688,l,67496,,xe" fillcolor="#000f45" stroked="f" strokeweight="0">
                <v:stroke miterlimit="83231f" joinstyle="miter"/>
                <v:path arrowok="t" textboxrect="0,0,199708,287655"/>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1BD9" w14:textId="77777777" w:rsidR="00280B29" w:rsidRDefault="00465E80">
    <w:pPr>
      <w:spacing w:after="0" w:line="259" w:lineRule="auto"/>
      <w:ind w:left="-360" w:right="7145" w:firstLine="0"/>
      <w:jc w:val="left"/>
    </w:pPr>
    <w:r>
      <w:rPr>
        <w:noProof/>
      </w:rPr>
      <w:drawing>
        <wp:anchor distT="0" distB="0" distL="114300" distR="114300" simplePos="0" relativeHeight="251660288" behindDoc="0" locked="0" layoutInCell="1" allowOverlap="0" wp14:anchorId="2F86C903" wp14:editId="60DA5034">
          <wp:simplePos x="0" y="0"/>
          <wp:positionH relativeFrom="page">
            <wp:posOffset>6259195</wp:posOffset>
          </wp:positionH>
          <wp:positionV relativeFrom="page">
            <wp:posOffset>330200</wp:posOffset>
          </wp:positionV>
          <wp:extent cx="413893" cy="3937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413893" cy="393700"/>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3243CC1C" wp14:editId="6DFA1341">
              <wp:simplePos x="0" y="0"/>
              <wp:positionH relativeFrom="page">
                <wp:posOffset>279400</wp:posOffset>
              </wp:positionH>
              <wp:positionV relativeFrom="page">
                <wp:posOffset>334645</wp:posOffset>
              </wp:positionV>
              <wp:extent cx="1895475" cy="313690"/>
              <wp:effectExtent l="0" t="0" r="0" b="0"/>
              <wp:wrapSquare wrapText="bothSides"/>
              <wp:docPr id="6906" name="Group 6906"/>
              <wp:cNvGraphicFramePr/>
              <a:graphic xmlns:a="http://schemas.openxmlformats.org/drawingml/2006/main">
                <a:graphicData uri="http://schemas.microsoft.com/office/word/2010/wordprocessingGroup">
                  <wpg:wgp>
                    <wpg:cNvGrpSpPr/>
                    <wpg:grpSpPr>
                      <a:xfrm>
                        <a:off x="0" y="0"/>
                        <a:ext cx="1895475" cy="313690"/>
                        <a:chOff x="0" y="0"/>
                        <a:chExt cx="1895475" cy="313690"/>
                      </a:xfrm>
                    </wpg:grpSpPr>
                    <wps:wsp>
                      <wps:cNvPr id="6911" name="Rectangle 6911"/>
                      <wps:cNvSpPr/>
                      <wps:spPr>
                        <a:xfrm>
                          <a:off x="474980" y="128722"/>
                          <a:ext cx="42059" cy="186236"/>
                        </a:xfrm>
                        <a:prstGeom prst="rect">
                          <a:avLst/>
                        </a:prstGeom>
                        <a:ln>
                          <a:noFill/>
                        </a:ln>
                      </wps:spPr>
                      <wps:txbx>
                        <w:txbxContent>
                          <w:p w14:paraId="0D04F3C1" w14:textId="77777777" w:rsidR="00280B29" w:rsidRDefault="00465E80">
                            <w:pPr>
                              <w:spacing w:after="160" w:line="259" w:lineRule="auto"/>
                              <w:ind w:lef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907" name="Shape 6907"/>
                      <wps:cNvSpPr/>
                      <wps:spPr>
                        <a:xfrm>
                          <a:off x="0" y="0"/>
                          <a:ext cx="844550" cy="313690"/>
                        </a:xfrm>
                        <a:custGeom>
                          <a:avLst/>
                          <a:gdLst/>
                          <a:ahLst/>
                          <a:cxnLst/>
                          <a:rect l="0" t="0" r="0" b="0"/>
                          <a:pathLst>
                            <a:path w="844550" h="313690">
                              <a:moveTo>
                                <a:pt x="527685" y="0"/>
                              </a:moveTo>
                              <a:lnTo>
                                <a:pt x="591820" y="5715"/>
                              </a:lnTo>
                              <a:lnTo>
                                <a:pt x="640715" y="22860"/>
                              </a:lnTo>
                              <a:lnTo>
                                <a:pt x="675640" y="47625"/>
                              </a:lnTo>
                              <a:lnTo>
                                <a:pt x="695325" y="78740"/>
                              </a:lnTo>
                              <a:lnTo>
                                <a:pt x="695960" y="79375"/>
                              </a:lnTo>
                              <a:lnTo>
                                <a:pt x="702310" y="116205"/>
                              </a:lnTo>
                              <a:lnTo>
                                <a:pt x="702310" y="123825"/>
                              </a:lnTo>
                              <a:lnTo>
                                <a:pt x="584200" y="123825"/>
                              </a:lnTo>
                              <a:lnTo>
                                <a:pt x="577850" y="104775"/>
                              </a:lnTo>
                              <a:lnTo>
                                <a:pt x="565785" y="90805"/>
                              </a:lnTo>
                              <a:lnTo>
                                <a:pt x="548005" y="81915"/>
                              </a:lnTo>
                              <a:lnTo>
                                <a:pt x="526415" y="78740"/>
                              </a:lnTo>
                              <a:lnTo>
                                <a:pt x="499745" y="84455"/>
                              </a:lnTo>
                              <a:lnTo>
                                <a:pt x="480695" y="99695"/>
                              </a:lnTo>
                              <a:lnTo>
                                <a:pt x="468630" y="124460"/>
                              </a:lnTo>
                              <a:lnTo>
                                <a:pt x="464185" y="156210"/>
                              </a:lnTo>
                              <a:lnTo>
                                <a:pt x="465455" y="162560"/>
                              </a:lnTo>
                              <a:lnTo>
                                <a:pt x="468630" y="188595"/>
                              </a:lnTo>
                              <a:lnTo>
                                <a:pt x="480695" y="213360"/>
                              </a:lnTo>
                              <a:lnTo>
                                <a:pt x="497840" y="227965"/>
                              </a:lnTo>
                              <a:lnTo>
                                <a:pt x="499745" y="229235"/>
                              </a:lnTo>
                              <a:lnTo>
                                <a:pt x="526415" y="234950"/>
                              </a:lnTo>
                              <a:lnTo>
                                <a:pt x="549275" y="231140"/>
                              </a:lnTo>
                              <a:lnTo>
                                <a:pt x="567055" y="221615"/>
                              </a:lnTo>
                              <a:lnTo>
                                <a:pt x="579120" y="205105"/>
                              </a:lnTo>
                              <a:lnTo>
                                <a:pt x="585470" y="182880"/>
                              </a:lnTo>
                              <a:lnTo>
                                <a:pt x="692785" y="182880"/>
                              </a:lnTo>
                              <a:lnTo>
                                <a:pt x="758190" y="12700"/>
                              </a:lnTo>
                              <a:lnTo>
                                <a:pt x="844550" y="12700"/>
                              </a:lnTo>
                              <a:lnTo>
                                <a:pt x="844550" y="79375"/>
                              </a:lnTo>
                              <a:lnTo>
                                <a:pt x="804545" y="182880"/>
                              </a:lnTo>
                              <a:lnTo>
                                <a:pt x="844550" y="182880"/>
                              </a:lnTo>
                              <a:lnTo>
                                <a:pt x="844550" y="259080"/>
                              </a:lnTo>
                              <a:lnTo>
                                <a:pt x="775970" y="259080"/>
                              </a:lnTo>
                              <a:lnTo>
                                <a:pt x="773430" y="265430"/>
                              </a:lnTo>
                              <a:lnTo>
                                <a:pt x="759460" y="300355"/>
                              </a:lnTo>
                              <a:lnTo>
                                <a:pt x="647065" y="300355"/>
                              </a:lnTo>
                              <a:lnTo>
                                <a:pt x="660400" y="265430"/>
                              </a:lnTo>
                              <a:lnTo>
                                <a:pt x="639445" y="285115"/>
                              </a:lnTo>
                              <a:lnTo>
                                <a:pt x="611505" y="300355"/>
                              </a:lnTo>
                              <a:lnTo>
                                <a:pt x="574675" y="309880"/>
                              </a:lnTo>
                              <a:lnTo>
                                <a:pt x="527685" y="313690"/>
                              </a:lnTo>
                              <a:lnTo>
                                <a:pt x="465455" y="307340"/>
                              </a:lnTo>
                              <a:lnTo>
                                <a:pt x="417830" y="290195"/>
                              </a:lnTo>
                              <a:lnTo>
                                <a:pt x="383540" y="263525"/>
                              </a:lnTo>
                              <a:lnTo>
                                <a:pt x="361315" y="227965"/>
                              </a:lnTo>
                              <a:lnTo>
                                <a:pt x="354330" y="245745"/>
                              </a:lnTo>
                              <a:lnTo>
                                <a:pt x="349250" y="260350"/>
                              </a:lnTo>
                              <a:lnTo>
                                <a:pt x="323850" y="284480"/>
                              </a:lnTo>
                              <a:lnTo>
                                <a:pt x="287020" y="300355"/>
                              </a:lnTo>
                              <a:lnTo>
                                <a:pt x="238125" y="309880"/>
                              </a:lnTo>
                              <a:lnTo>
                                <a:pt x="178435" y="313055"/>
                              </a:lnTo>
                              <a:lnTo>
                                <a:pt x="114300" y="308610"/>
                              </a:lnTo>
                              <a:lnTo>
                                <a:pt x="64135" y="295910"/>
                              </a:lnTo>
                              <a:lnTo>
                                <a:pt x="28575" y="275590"/>
                              </a:lnTo>
                              <a:lnTo>
                                <a:pt x="6985" y="247015"/>
                              </a:lnTo>
                              <a:lnTo>
                                <a:pt x="0" y="212090"/>
                              </a:lnTo>
                              <a:lnTo>
                                <a:pt x="0" y="205740"/>
                              </a:lnTo>
                              <a:lnTo>
                                <a:pt x="126365" y="205740"/>
                              </a:lnTo>
                              <a:lnTo>
                                <a:pt x="129540" y="221615"/>
                              </a:lnTo>
                              <a:lnTo>
                                <a:pt x="140335" y="234315"/>
                              </a:lnTo>
                              <a:lnTo>
                                <a:pt x="158115" y="242570"/>
                              </a:lnTo>
                              <a:lnTo>
                                <a:pt x="183515" y="245745"/>
                              </a:lnTo>
                              <a:lnTo>
                                <a:pt x="206375" y="244475"/>
                              </a:lnTo>
                              <a:lnTo>
                                <a:pt x="221615" y="239395"/>
                              </a:lnTo>
                              <a:lnTo>
                                <a:pt x="231140" y="231140"/>
                              </a:lnTo>
                              <a:lnTo>
                                <a:pt x="234315" y="220345"/>
                              </a:lnTo>
                              <a:lnTo>
                                <a:pt x="231775" y="212090"/>
                              </a:lnTo>
                              <a:lnTo>
                                <a:pt x="225425" y="205740"/>
                              </a:lnTo>
                              <a:lnTo>
                                <a:pt x="212725" y="201295"/>
                              </a:lnTo>
                              <a:lnTo>
                                <a:pt x="193675" y="197485"/>
                              </a:lnTo>
                              <a:lnTo>
                                <a:pt x="109220" y="185420"/>
                              </a:lnTo>
                              <a:lnTo>
                                <a:pt x="62865" y="175260"/>
                              </a:lnTo>
                              <a:lnTo>
                                <a:pt x="31750" y="157480"/>
                              </a:lnTo>
                              <a:lnTo>
                                <a:pt x="13335" y="133350"/>
                              </a:lnTo>
                              <a:lnTo>
                                <a:pt x="7620" y="102235"/>
                              </a:lnTo>
                              <a:lnTo>
                                <a:pt x="13970" y="69215"/>
                              </a:lnTo>
                              <a:lnTo>
                                <a:pt x="33020" y="41275"/>
                              </a:lnTo>
                              <a:lnTo>
                                <a:pt x="65405" y="19685"/>
                              </a:lnTo>
                              <a:lnTo>
                                <a:pt x="112395" y="5715"/>
                              </a:lnTo>
                              <a:lnTo>
                                <a:pt x="173990" y="635"/>
                              </a:lnTo>
                              <a:lnTo>
                                <a:pt x="234950" y="5080"/>
                              </a:lnTo>
                              <a:lnTo>
                                <a:pt x="282575" y="17780"/>
                              </a:lnTo>
                              <a:lnTo>
                                <a:pt x="316865" y="37465"/>
                              </a:lnTo>
                              <a:lnTo>
                                <a:pt x="337185" y="64135"/>
                              </a:lnTo>
                              <a:lnTo>
                                <a:pt x="338455" y="67310"/>
                              </a:lnTo>
                              <a:lnTo>
                                <a:pt x="344170" y="95885"/>
                              </a:lnTo>
                              <a:lnTo>
                                <a:pt x="344170" y="102235"/>
                              </a:lnTo>
                              <a:lnTo>
                                <a:pt x="224155" y="102235"/>
                              </a:lnTo>
                              <a:lnTo>
                                <a:pt x="220345" y="87630"/>
                              </a:lnTo>
                              <a:lnTo>
                                <a:pt x="210185" y="76835"/>
                              </a:lnTo>
                              <a:lnTo>
                                <a:pt x="193675" y="69850"/>
                              </a:lnTo>
                              <a:lnTo>
                                <a:pt x="170815" y="67310"/>
                              </a:lnTo>
                              <a:lnTo>
                                <a:pt x="151765" y="69850"/>
                              </a:lnTo>
                              <a:lnTo>
                                <a:pt x="138430" y="75565"/>
                              </a:lnTo>
                              <a:lnTo>
                                <a:pt x="131445" y="83185"/>
                              </a:lnTo>
                              <a:lnTo>
                                <a:pt x="128905" y="92075"/>
                              </a:lnTo>
                              <a:lnTo>
                                <a:pt x="132080" y="100965"/>
                              </a:lnTo>
                              <a:lnTo>
                                <a:pt x="141605" y="106680"/>
                              </a:lnTo>
                              <a:lnTo>
                                <a:pt x="156210" y="110490"/>
                              </a:lnTo>
                              <a:lnTo>
                                <a:pt x="175260" y="113665"/>
                              </a:lnTo>
                              <a:lnTo>
                                <a:pt x="250190" y="124460"/>
                              </a:lnTo>
                              <a:lnTo>
                                <a:pt x="285115" y="130810"/>
                              </a:lnTo>
                              <a:lnTo>
                                <a:pt x="312420" y="139065"/>
                              </a:lnTo>
                              <a:lnTo>
                                <a:pt x="334010" y="149225"/>
                              </a:lnTo>
                              <a:lnTo>
                                <a:pt x="348615" y="162560"/>
                              </a:lnTo>
                              <a:lnTo>
                                <a:pt x="348615" y="156210"/>
                              </a:lnTo>
                              <a:lnTo>
                                <a:pt x="353060" y="113030"/>
                              </a:lnTo>
                              <a:lnTo>
                                <a:pt x="366395" y="74930"/>
                              </a:lnTo>
                              <a:lnTo>
                                <a:pt x="389255" y="43815"/>
                              </a:lnTo>
                              <a:lnTo>
                                <a:pt x="423545" y="20320"/>
                              </a:lnTo>
                              <a:lnTo>
                                <a:pt x="469265" y="5080"/>
                              </a:lnTo>
                              <a:lnTo>
                                <a:pt x="527685"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910" name="Shape 6910"/>
                      <wps:cNvSpPr/>
                      <wps:spPr>
                        <a:xfrm>
                          <a:off x="1408430" y="12700"/>
                          <a:ext cx="287338" cy="287655"/>
                        </a:xfrm>
                        <a:custGeom>
                          <a:avLst/>
                          <a:gdLst/>
                          <a:ahLst/>
                          <a:cxnLst/>
                          <a:rect l="0" t="0" r="0" b="0"/>
                          <a:pathLst>
                            <a:path w="287338" h="287655">
                              <a:moveTo>
                                <a:pt x="0" y="0"/>
                              </a:moveTo>
                              <a:lnTo>
                                <a:pt x="110490" y="0"/>
                              </a:lnTo>
                              <a:lnTo>
                                <a:pt x="110490" y="234315"/>
                              </a:lnTo>
                              <a:lnTo>
                                <a:pt x="200660" y="0"/>
                              </a:lnTo>
                              <a:lnTo>
                                <a:pt x="287338" y="0"/>
                              </a:lnTo>
                              <a:lnTo>
                                <a:pt x="287338" y="67496"/>
                              </a:lnTo>
                              <a:lnTo>
                                <a:pt x="287020" y="66675"/>
                              </a:lnTo>
                              <a:lnTo>
                                <a:pt x="247650" y="170180"/>
                              </a:lnTo>
                              <a:lnTo>
                                <a:pt x="287338" y="170180"/>
                              </a:lnTo>
                              <a:lnTo>
                                <a:pt x="287338" y="246380"/>
                              </a:lnTo>
                              <a:lnTo>
                                <a:pt x="218440" y="246380"/>
                              </a:lnTo>
                              <a:lnTo>
                                <a:pt x="202565" y="287655"/>
                              </a:lnTo>
                              <a:lnTo>
                                <a:pt x="0" y="287655"/>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908" name="Shape 6908"/>
                      <wps:cNvSpPr/>
                      <wps:spPr>
                        <a:xfrm>
                          <a:off x="844550" y="12700"/>
                          <a:ext cx="536575" cy="287655"/>
                        </a:xfrm>
                        <a:custGeom>
                          <a:avLst/>
                          <a:gdLst/>
                          <a:ahLst/>
                          <a:cxnLst/>
                          <a:rect l="0" t="0" r="0" b="0"/>
                          <a:pathLst>
                            <a:path w="536575" h="287655">
                              <a:moveTo>
                                <a:pt x="0" y="0"/>
                              </a:moveTo>
                              <a:lnTo>
                                <a:pt x="88265" y="0"/>
                              </a:lnTo>
                              <a:lnTo>
                                <a:pt x="114300" y="66675"/>
                              </a:lnTo>
                              <a:lnTo>
                                <a:pt x="173990" y="222250"/>
                              </a:lnTo>
                              <a:lnTo>
                                <a:pt x="179070" y="234315"/>
                              </a:lnTo>
                              <a:lnTo>
                                <a:pt x="179070" y="0"/>
                              </a:lnTo>
                              <a:lnTo>
                                <a:pt x="315595" y="0"/>
                              </a:lnTo>
                              <a:lnTo>
                                <a:pt x="407035" y="121920"/>
                              </a:lnTo>
                              <a:lnTo>
                                <a:pt x="429260" y="151765"/>
                              </a:lnTo>
                              <a:lnTo>
                                <a:pt x="429260" y="0"/>
                              </a:lnTo>
                              <a:lnTo>
                                <a:pt x="536575" y="0"/>
                              </a:lnTo>
                              <a:lnTo>
                                <a:pt x="536575" y="151765"/>
                              </a:lnTo>
                              <a:lnTo>
                                <a:pt x="536575" y="287655"/>
                              </a:lnTo>
                              <a:lnTo>
                                <a:pt x="411480" y="287655"/>
                              </a:lnTo>
                              <a:lnTo>
                                <a:pt x="287020" y="121920"/>
                              </a:lnTo>
                              <a:lnTo>
                                <a:pt x="287020" y="234315"/>
                              </a:lnTo>
                              <a:lnTo>
                                <a:pt x="287020" y="246380"/>
                              </a:lnTo>
                              <a:lnTo>
                                <a:pt x="287020" y="287655"/>
                              </a:lnTo>
                              <a:lnTo>
                                <a:pt x="85090" y="287655"/>
                              </a:lnTo>
                              <a:lnTo>
                                <a:pt x="68580" y="246380"/>
                              </a:lnTo>
                              <a:lnTo>
                                <a:pt x="0" y="246380"/>
                              </a:lnTo>
                              <a:lnTo>
                                <a:pt x="0" y="170180"/>
                              </a:lnTo>
                              <a:lnTo>
                                <a:pt x="40005" y="170180"/>
                              </a:lnTo>
                              <a:lnTo>
                                <a:pt x="0" y="66675"/>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909" name="Shape 6909"/>
                      <wps:cNvSpPr/>
                      <wps:spPr>
                        <a:xfrm>
                          <a:off x="1695767" y="12700"/>
                          <a:ext cx="199708" cy="287655"/>
                        </a:xfrm>
                        <a:custGeom>
                          <a:avLst/>
                          <a:gdLst/>
                          <a:ahLst/>
                          <a:cxnLst/>
                          <a:rect l="0" t="0" r="0" b="0"/>
                          <a:pathLst>
                            <a:path w="199708" h="287655">
                              <a:moveTo>
                                <a:pt x="0" y="0"/>
                              </a:moveTo>
                              <a:lnTo>
                                <a:pt x="88583" y="0"/>
                              </a:lnTo>
                              <a:lnTo>
                                <a:pt x="113983" y="66675"/>
                              </a:lnTo>
                              <a:lnTo>
                                <a:pt x="153988" y="170180"/>
                              </a:lnTo>
                              <a:lnTo>
                                <a:pt x="178753" y="234315"/>
                              </a:lnTo>
                              <a:lnTo>
                                <a:pt x="183198" y="246380"/>
                              </a:lnTo>
                              <a:lnTo>
                                <a:pt x="199708" y="287655"/>
                              </a:lnTo>
                              <a:lnTo>
                                <a:pt x="84773" y="287655"/>
                              </a:lnTo>
                              <a:lnTo>
                                <a:pt x="68898" y="246380"/>
                              </a:lnTo>
                              <a:lnTo>
                                <a:pt x="0" y="246380"/>
                              </a:lnTo>
                              <a:lnTo>
                                <a:pt x="0" y="170180"/>
                              </a:lnTo>
                              <a:lnTo>
                                <a:pt x="39688" y="170180"/>
                              </a:lnTo>
                              <a:lnTo>
                                <a:pt x="0" y="67496"/>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g:wgp>
                </a:graphicData>
              </a:graphic>
            </wp:anchor>
          </w:drawing>
        </mc:Choice>
        <mc:Fallback>
          <w:pict>
            <v:group w14:anchorId="3243CC1C" id="Group 6906" o:spid="_x0000_s1032" style="position:absolute;left:0;text-align:left;margin-left:22pt;margin-top:26.35pt;width:149.25pt;height:24.7pt;z-index:251661312;mso-position-horizontal-relative:page;mso-position-vertical-relative:page" coordsize="18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">
              <v:rect id="Rectangle 6911" o:spid="_x0000_s1033" style="position:absolute;left:4749;top:128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" filled="f" stroked="f">
                <v:textbox inset="0,0,0,0">
                  <w:txbxContent>
                    <w:p w14:paraId="0D04F3C1" w14:textId="77777777" w:rsidR="00280B29" w:rsidRDefault="00465E80">
                      <w:pPr>
                        <w:spacing w:after="160" w:line="259" w:lineRule="auto"/>
                        <w:ind w:left="0" w:firstLine="0"/>
                        <w:jc w:val="left"/>
                      </w:pPr>
                      <w:r>
                        <w:rPr>
                          <w:rFonts w:ascii="Times New Roman" w:eastAsia="Times New Roman" w:hAnsi="Times New Roman" w:cs="Times New Roman"/>
                          <w:b/>
                        </w:rPr>
                        <w:t xml:space="preserve"> </w:t>
                      </w:r>
                    </w:p>
                  </w:txbxContent>
                </v:textbox>
              </v:rect>
              <v:shape id="Shape 6907" o:spid="_x0000_s1034" style="position:absolute;width:8445;height:3136;visibility:visible;mso-wrap-style:square;v-text-anchor:top" coordsize="8445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" path="m527685,r64135,5715l640715,22860r34925,24765l695325,78740r635,635l702310,116205r,7620l584200,123825r-6350,-19050l565785,90805,548005,81915,526415,78740r-26670,5715l480695,99695r-12065,24765l464185,156210r1270,6350l468630,188595r12065,24765l497840,227965r1905,1270l526415,234950r22860,-3810l567055,221615r12065,-16510l585470,182880r107315,l758190,12700r86360,l844550,79375,804545,182880r40005,l844550,259080r-68580,l773430,265430r-13970,34925l647065,300355r13335,-34925l639445,285115r-27940,15240l574675,309880r-46990,3810l465455,307340,417830,290195,383540,263525,361315,227965r-6985,17780l349250,260350r-25400,24130l287020,300355r-48895,9525l178435,313055r-64135,-4445l64135,295910,28575,275590,6985,247015,,212090r,-6350l126365,205740r3175,15875l140335,234315r17780,8255l183515,245745r22860,-1270l221615,239395r9525,-8255l234315,220345r-2540,-8255l225425,205740r-12700,-4445l193675,197485,109220,185420,62865,175260,31750,157480,13335,133350,7620,102235,13970,69215,33020,41275,65405,19685,112395,5715,173990,635r60960,4445l282575,17780r34290,19685l337185,64135r1270,3175l344170,95885r,6350l224155,102235,220345,87630,210185,76835,193675,69850,170815,67310r-19050,2540l138430,75565r-6985,7620l128905,92075r3175,8890l141605,106680r14605,3810l175260,113665r74930,10795l285115,130810r27305,8255l334010,149225r14605,13335l348615,156210r4445,-43180l366395,74930,389255,43815,423545,20320,469265,5080,527685,xe" fillcolor="#000f45" stroked="f" strokeweight="0">
                <v:stroke miterlimit="83231f" joinstyle="miter"/>
                <v:path arrowok="t" textboxrect="0,0,844550,313690"/>
              </v:shape>
              <v:shape id="Shape 6910" o:spid="_x0000_s1035" style="position:absolute;left:14084;top:127;width:2873;height:2876;visibility:visible;mso-wrap-style:square;v-text-anchor:top" coordsize="287338,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" path="m,l110490,r,234315l200660,r86678,l287338,67496r-318,-821l247650,170180r39688,l287338,246380r-68898,l202565,287655,,287655,,xe" fillcolor="#000f45" stroked="f" strokeweight="0">
                <v:stroke miterlimit="83231f" joinstyle="miter"/>
                <v:path arrowok="t" textboxrect="0,0,287338,287655"/>
              </v:shape>
              <v:shape id="Shape 6908" o:spid="_x0000_s1036" style="position:absolute;left:8445;top:127;width:5366;height:2876;visibility:visible;mso-wrap-style:square;v-text-anchor:top" coordsize="53657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" path="m,l88265,r26035,66675l173990,222250r5080,12065l179070,,315595,r91440,121920l429260,151765,429260,,536575,r,151765l536575,287655r-125095,l287020,121920r,112395l287020,246380r,41275l85090,287655,68580,246380,,246380,,170180r40005,l,66675,,xe" fillcolor="#000f45" stroked="f" strokeweight="0">
                <v:stroke miterlimit="83231f" joinstyle="miter"/>
                <v:path arrowok="t" textboxrect="0,0,536575,287655"/>
              </v:shape>
              <v:shape id="Shape 6909" o:spid="_x0000_s1037" style="position:absolute;left:16957;top:127;width:1997;height:2876;visibility:visible;mso-wrap-style:square;v-text-anchor:top" coordsize="199708,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" path="m,l88583,r25400,66675l153988,170180r24765,64135l183198,246380r16510,41275l84773,287655,68898,246380,,246380,,170180r39688,l,67496,,xe" fillcolor="#000f45" stroked="f" strokeweight="0">
                <v:stroke miterlimit="83231f" joinstyle="miter"/>
                <v:path arrowok="t" textboxrect="0,0,199708,287655"/>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57C" w14:textId="77777777" w:rsidR="00280B29" w:rsidRDefault="00465E80">
    <w:pPr>
      <w:spacing w:after="0" w:line="259" w:lineRule="auto"/>
      <w:ind w:left="-360" w:right="7145" w:firstLine="0"/>
      <w:jc w:val="left"/>
    </w:pPr>
    <w:r>
      <w:rPr>
        <w:noProof/>
      </w:rPr>
      <w:drawing>
        <wp:anchor distT="0" distB="0" distL="114300" distR="114300" simplePos="0" relativeHeight="251662336" behindDoc="0" locked="0" layoutInCell="1" allowOverlap="0" wp14:anchorId="2DC19096" wp14:editId="75D49A96">
          <wp:simplePos x="0" y="0"/>
          <wp:positionH relativeFrom="page">
            <wp:posOffset>6259195</wp:posOffset>
          </wp:positionH>
          <wp:positionV relativeFrom="page">
            <wp:posOffset>330200</wp:posOffset>
          </wp:positionV>
          <wp:extent cx="413893" cy="3937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413893" cy="393700"/>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783B735C" wp14:editId="1BC58ED4">
              <wp:simplePos x="0" y="0"/>
              <wp:positionH relativeFrom="page">
                <wp:posOffset>279400</wp:posOffset>
              </wp:positionH>
              <wp:positionV relativeFrom="page">
                <wp:posOffset>334645</wp:posOffset>
              </wp:positionV>
              <wp:extent cx="1895475" cy="313690"/>
              <wp:effectExtent l="0" t="0" r="0" b="0"/>
              <wp:wrapSquare wrapText="bothSides"/>
              <wp:docPr id="6880" name="Group 6880"/>
              <wp:cNvGraphicFramePr/>
              <a:graphic xmlns:a="http://schemas.openxmlformats.org/drawingml/2006/main">
                <a:graphicData uri="http://schemas.microsoft.com/office/word/2010/wordprocessingGroup">
                  <wpg:wgp>
                    <wpg:cNvGrpSpPr/>
                    <wpg:grpSpPr>
                      <a:xfrm>
                        <a:off x="0" y="0"/>
                        <a:ext cx="1895475" cy="313690"/>
                        <a:chOff x="0" y="0"/>
                        <a:chExt cx="1895475" cy="313690"/>
                      </a:xfrm>
                    </wpg:grpSpPr>
                    <wps:wsp>
                      <wps:cNvPr id="6885" name="Rectangle 6885"/>
                      <wps:cNvSpPr/>
                      <wps:spPr>
                        <a:xfrm>
                          <a:off x="474980" y="128722"/>
                          <a:ext cx="42059" cy="186236"/>
                        </a:xfrm>
                        <a:prstGeom prst="rect">
                          <a:avLst/>
                        </a:prstGeom>
                        <a:ln>
                          <a:noFill/>
                        </a:ln>
                      </wps:spPr>
                      <wps:txbx>
                        <w:txbxContent>
                          <w:p w14:paraId="5342EABE" w14:textId="77777777" w:rsidR="00280B29" w:rsidRDefault="00465E80">
                            <w:pPr>
                              <w:spacing w:after="160" w:line="259" w:lineRule="auto"/>
                              <w:ind w:lef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881" name="Shape 6881"/>
                      <wps:cNvSpPr/>
                      <wps:spPr>
                        <a:xfrm>
                          <a:off x="0" y="0"/>
                          <a:ext cx="844550" cy="313690"/>
                        </a:xfrm>
                        <a:custGeom>
                          <a:avLst/>
                          <a:gdLst/>
                          <a:ahLst/>
                          <a:cxnLst/>
                          <a:rect l="0" t="0" r="0" b="0"/>
                          <a:pathLst>
                            <a:path w="844550" h="313690">
                              <a:moveTo>
                                <a:pt x="527685" y="0"/>
                              </a:moveTo>
                              <a:lnTo>
                                <a:pt x="591820" y="5715"/>
                              </a:lnTo>
                              <a:lnTo>
                                <a:pt x="640715" y="22860"/>
                              </a:lnTo>
                              <a:lnTo>
                                <a:pt x="675640" y="47625"/>
                              </a:lnTo>
                              <a:lnTo>
                                <a:pt x="695325" y="78740"/>
                              </a:lnTo>
                              <a:lnTo>
                                <a:pt x="695960" y="79375"/>
                              </a:lnTo>
                              <a:lnTo>
                                <a:pt x="702310" y="116205"/>
                              </a:lnTo>
                              <a:lnTo>
                                <a:pt x="702310" y="123825"/>
                              </a:lnTo>
                              <a:lnTo>
                                <a:pt x="584200" y="123825"/>
                              </a:lnTo>
                              <a:lnTo>
                                <a:pt x="577850" y="104775"/>
                              </a:lnTo>
                              <a:lnTo>
                                <a:pt x="565785" y="90805"/>
                              </a:lnTo>
                              <a:lnTo>
                                <a:pt x="548005" y="81915"/>
                              </a:lnTo>
                              <a:lnTo>
                                <a:pt x="526415" y="78740"/>
                              </a:lnTo>
                              <a:lnTo>
                                <a:pt x="499745" y="84455"/>
                              </a:lnTo>
                              <a:lnTo>
                                <a:pt x="480695" y="99695"/>
                              </a:lnTo>
                              <a:lnTo>
                                <a:pt x="468630" y="124460"/>
                              </a:lnTo>
                              <a:lnTo>
                                <a:pt x="464185" y="156210"/>
                              </a:lnTo>
                              <a:lnTo>
                                <a:pt x="465455" y="162560"/>
                              </a:lnTo>
                              <a:lnTo>
                                <a:pt x="468630" y="188595"/>
                              </a:lnTo>
                              <a:lnTo>
                                <a:pt x="480695" y="213360"/>
                              </a:lnTo>
                              <a:lnTo>
                                <a:pt x="497840" y="227965"/>
                              </a:lnTo>
                              <a:lnTo>
                                <a:pt x="499745" y="229235"/>
                              </a:lnTo>
                              <a:lnTo>
                                <a:pt x="526415" y="234950"/>
                              </a:lnTo>
                              <a:lnTo>
                                <a:pt x="549275" y="231140"/>
                              </a:lnTo>
                              <a:lnTo>
                                <a:pt x="567055" y="221615"/>
                              </a:lnTo>
                              <a:lnTo>
                                <a:pt x="579120" y="205105"/>
                              </a:lnTo>
                              <a:lnTo>
                                <a:pt x="585470" y="182880"/>
                              </a:lnTo>
                              <a:lnTo>
                                <a:pt x="692785" y="182880"/>
                              </a:lnTo>
                              <a:lnTo>
                                <a:pt x="758190" y="12700"/>
                              </a:lnTo>
                              <a:lnTo>
                                <a:pt x="844550" y="12700"/>
                              </a:lnTo>
                              <a:lnTo>
                                <a:pt x="844550" y="79375"/>
                              </a:lnTo>
                              <a:lnTo>
                                <a:pt x="804545" y="182880"/>
                              </a:lnTo>
                              <a:lnTo>
                                <a:pt x="844550" y="182880"/>
                              </a:lnTo>
                              <a:lnTo>
                                <a:pt x="844550" y="259080"/>
                              </a:lnTo>
                              <a:lnTo>
                                <a:pt x="775970" y="259080"/>
                              </a:lnTo>
                              <a:lnTo>
                                <a:pt x="773430" y="265430"/>
                              </a:lnTo>
                              <a:lnTo>
                                <a:pt x="759460" y="300355"/>
                              </a:lnTo>
                              <a:lnTo>
                                <a:pt x="647065" y="300355"/>
                              </a:lnTo>
                              <a:lnTo>
                                <a:pt x="660400" y="265430"/>
                              </a:lnTo>
                              <a:lnTo>
                                <a:pt x="639445" y="285115"/>
                              </a:lnTo>
                              <a:lnTo>
                                <a:pt x="611505" y="300355"/>
                              </a:lnTo>
                              <a:lnTo>
                                <a:pt x="574675" y="309880"/>
                              </a:lnTo>
                              <a:lnTo>
                                <a:pt x="527685" y="313690"/>
                              </a:lnTo>
                              <a:lnTo>
                                <a:pt x="465455" y="307340"/>
                              </a:lnTo>
                              <a:lnTo>
                                <a:pt x="417830" y="290195"/>
                              </a:lnTo>
                              <a:lnTo>
                                <a:pt x="383540" y="263525"/>
                              </a:lnTo>
                              <a:lnTo>
                                <a:pt x="361315" y="227965"/>
                              </a:lnTo>
                              <a:lnTo>
                                <a:pt x="354330" y="245745"/>
                              </a:lnTo>
                              <a:lnTo>
                                <a:pt x="349250" y="260350"/>
                              </a:lnTo>
                              <a:lnTo>
                                <a:pt x="323850" y="284480"/>
                              </a:lnTo>
                              <a:lnTo>
                                <a:pt x="287020" y="300355"/>
                              </a:lnTo>
                              <a:lnTo>
                                <a:pt x="238125" y="309880"/>
                              </a:lnTo>
                              <a:lnTo>
                                <a:pt x="178435" y="313055"/>
                              </a:lnTo>
                              <a:lnTo>
                                <a:pt x="114300" y="308610"/>
                              </a:lnTo>
                              <a:lnTo>
                                <a:pt x="64135" y="295910"/>
                              </a:lnTo>
                              <a:lnTo>
                                <a:pt x="28575" y="275590"/>
                              </a:lnTo>
                              <a:lnTo>
                                <a:pt x="6985" y="247015"/>
                              </a:lnTo>
                              <a:lnTo>
                                <a:pt x="0" y="212090"/>
                              </a:lnTo>
                              <a:lnTo>
                                <a:pt x="0" y="205740"/>
                              </a:lnTo>
                              <a:lnTo>
                                <a:pt x="126365" y="205740"/>
                              </a:lnTo>
                              <a:lnTo>
                                <a:pt x="129540" y="221615"/>
                              </a:lnTo>
                              <a:lnTo>
                                <a:pt x="140335" y="234315"/>
                              </a:lnTo>
                              <a:lnTo>
                                <a:pt x="158115" y="242570"/>
                              </a:lnTo>
                              <a:lnTo>
                                <a:pt x="183515" y="245745"/>
                              </a:lnTo>
                              <a:lnTo>
                                <a:pt x="206375" y="244475"/>
                              </a:lnTo>
                              <a:lnTo>
                                <a:pt x="221615" y="239395"/>
                              </a:lnTo>
                              <a:lnTo>
                                <a:pt x="231140" y="231140"/>
                              </a:lnTo>
                              <a:lnTo>
                                <a:pt x="234315" y="220345"/>
                              </a:lnTo>
                              <a:lnTo>
                                <a:pt x="231775" y="212090"/>
                              </a:lnTo>
                              <a:lnTo>
                                <a:pt x="225425" y="205740"/>
                              </a:lnTo>
                              <a:lnTo>
                                <a:pt x="212725" y="201295"/>
                              </a:lnTo>
                              <a:lnTo>
                                <a:pt x="193675" y="197485"/>
                              </a:lnTo>
                              <a:lnTo>
                                <a:pt x="109220" y="185420"/>
                              </a:lnTo>
                              <a:lnTo>
                                <a:pt x="62865" y="175260"/>
                              </a:lnTo>
                              <a:lnTo>
                                <a:pt x="31750" y="157480"/>
                              </a:lnTo>
                              <a:lnTo>
                                <a:pt x="13335" y="133350"/>
                              </a:lnTo>
                              <a:lnTo>
                                <a:pt x="7620" y="102235"/>
                              </a:lnTo>
                              <a:lnTo>
                                <a:pt x="13970" y="69215"/>
                              </a:lnTo>
                              <a:lnTo>
                                <a:pt x="33020" y="41275"/>
                              </a:lnTo>
                              <a:lnTo>
                                <a:pt x="65405" y="19685"/>
                              </a:lnTo>
                              <a:lnTo>
                                <a:pt x="112395" y="5715"/>
                              </a:lnTo>
                              <a:lnTo>
                                <a:pt x="173990" y="635"/>
                              </a:lnTo>
                              <a:lnTo>
                                <a:pt x="234950" y="5080"/>
                              </a:lnTo>
                              <a:lnTo>
                                <a:pt x="282575" y="17780"/>
                              </a:lnTo>
                              <a:lnTo>
                                <a:pt x="316865" y="37465"/>
                              </a:lnTo>
                              <a:lnTo>
                                <a:pt x="337185" y="64135"/>
                              </a:lnTo>
                              <a:lnTo>
                                <a:pt x="338455" y="67310"/>
                              </a:lnTo>
                              <a:lnTo>
                                <a:pt x="344170" y="95885"/>
                              </a:lnTo>
                              <a:lnTo>
                                <a:pt x="344170" y="102235"/>
                              </a:lnTo>
                              <a:lnTo>
                                <a:pt x="224155" y="102235"/>
                              </a:lnTo>
                              <a:lnTo>
                                <a:pt x="220345" y="87630"/>
                              </a:lnTo>
                              <a:lnTo>
                                <a:pt x="210185" y="76835"/>
                              </a:lnTo>
                              <a:lnTo>
                                <a:pt x="193675" y="69850"/>
                              </a:lnTo>
                              <a:lnTo>
                                <a:pt x="170815" y="67310"/>
                              </a:lnTo>
                              <a:lnTo>
                                <a:pt x="151765" y="69850"/>
                              </a:lnTo>
                              <a:lnTo>
                                <a:pt x="138430" y="75565"/>
                              </a:lnTo>
                              <a:lnTo>
                                <a:pt x="131445" y="83185"/>
                              </a:lnTo>
                              <a:lnTo>
                                <a:pt x="128905" y="92075"/>
                              </a:lnTo>
                              <a:lnTo>
                                <a:pt x="132080" y="100965"/>
                              </a:lnTo>
                              <a:lnTo>
                                <a:pt x="141605" y="106680"/>
                              </a:lnTo>
                              <a:lnTo>
                                <a:pt x="156210" y="110490"/>
                              </a:lnTo>
                              <a:lnTo>
                                <a:pt x="175260" y="113665"/>
                              </a:lnTo>
                              <a:lnTo>
                                <a:pt x="250190" y="124460"/>
                              </a:lnTo>
                              <a:lnTo>
                                <a:pt x="285115" y="130810"/>
                              </a:lnTo>
                              <a:lnTo>
                                <a:pt x="312420" y="139065"/>
                              </a:lnTo>
                              <a:lnTo>
                                <a:pt x="334010" y="149225"/>
                              </a:lnTo>
                              <a:lnTo>
                                <a:pt x="348615" y="162560"/>
                              </a:lnTo>
                              <a:lnTo>
                                <a:pt x="348615" y="156210"/>
                              </a:lnTo>
                              <a:lnTo>
                                <a:pt x="353060" y="113030"/>
                              </a:lnTo>
                              <a:lnTo>
                                <a:pt x="366395" y="74930"/>
                              </a:lnTo>
                              <a:lnTo>
                                <a:pt x="389255" y="43815"/>
                              </a:lnTo>
                              <a:lnTo>
                                <a:pt x="423545" y="20320"/>
                              </a:lnTo>
                              <a:lnTo>
                                <a:pt x="469265" y="5080"/>
                              </a:lnTo>
                              <a:lnTo>
                                <a:pt x="527685"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884" name="Shape 6884"/>
                      <wps:cNvSpPr/>
                      <wps:spPr>
                        <a:xfrm>
                          <a:off x="1408430" y="12700"/>
                          <a:ext cx="287338" cy="287655"/>
                        </a:xfrm>
                        <a:custGeom>
                          <a:avLst/>
                          <a:gdLst/>
                          <a:ahLst/>
                          <a:cxnLst/>
                          <a:rect l="0" t="0" r="0" b="0"/>
                          <a:pathLst>
                            <a:path w="287338" h="287655">
                              <a:moveTo>
                                <a:pt x="0" y="0"/>
                              </a:moveTo>
                              <a:lnTo>
                                <a:pt x="110490" y="0"/>
                              </a:lnTo>
                              <a:lnTo>
                                <a:pt x="110490" y="234315"/>
                              </a:lnTo>
                              <a:lnTo>
                                <a:pt x="200660" y="0"/>
                              </a:lnTo>
                              <a:lnTo>
                                <a:pt x="287338" y="0"/>
                              </a:lnTo>
                              <a:lnTo>
                                <a:pt x="287338" y="67496"/>
                              </a:lnTo>
                              <a:lnTo>
                                <a:pt x="287020" y="66675"/>
                              </a:lnTo>
                              <a:lnTo>
                                <a:pt x="247650" y="170180"/>
                              </a:lnTo>
                              <a:lnTo>
                                <a:pt x="287338" y="170180"/>
                              </a:lnTo>
                              <a:lnTo>
                                <a:pt x="287338" y="246380"/>
                              </a:lnTo>
                              <a:lnTo>
                                <a:pt x="218440" y="246380"/>
                              </a:lnTo>
                              <a:lnTo>
                                <a:pt x="202565" y="287655"/>
                              </a:lnTo>
                              <a:lnTo>
                                <a:pt x="0" y="287655"/>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882" name="Shape 6882"/>
                      <wps:cNvSpPr/>
                      <wps:spPr>
                        <a:xfrm>
                          <a:off x="844550" y="12700"/>
                          <a:ext cx="536575" cy="287655"/>
                        </a:xfrm>
                        <a:custGeom>
                          <a:avLst/>
                          <a:gdLst/>
                          <a:ahLst/>
                          <a:cxnLst/>
                          <a:rect l="0" t="0" r="0" b="0"/>
                          <a:pathLst>
                            <a:path w="536575" h="287655">
                              <a:moveTo>
                                <a:pt x="0" y="0"/>
                              </a:moveTo>
                              <a:lnTo>
                                <a:pt x="88265" y="0"/>
                              </a:lnTo>
                              <a:lnTo>
                                <a:pt x="114300" y="66675"/>
                              </a:lnTo>
                              <a:lnTo>
                                <a:pt x="173990" y="222250"/>
                              </a:lnTo>
                              <a:lnTo>
                                <a:pt x="179070" y="234315"/>
                              </a:lnTo>
                              <a:lnTo>
                                <a:pt x="179070" y="0"/>
                              </a:lnTo>
                              <a:lnTo>
                                <a:pt x="315595" y="0"/>
                              </a:lnTo>
                              <a:lnTo>
                                <a:pt x="407035" y="121920"/>
                              </a:lnTo>
                              <a:lnTo>
                                <a:pt x="429260" y="151765"/>
                              </a:lnTo>
                              <a:lnTo>
                                <a:pt x="429260" y="0"/>
                              </a:lnTo>
                              <a:lnTo>
                                <a:pt x="536575" y="0"/>
                              </a:lnTo>
                              <a:lnTo>
                                <a:pt x="536575" y="151765"/>
                              </a:lnTo>
                              <a:lnTo>
                                <a:pt x="536575" y="287655"/>
                              </a:lnTo>
                              <a:lnTo>
                                <a:pt x="411480" y="287655"/>
                              </a:lnTo>
                              <a:lnTo>
                                <a:pt x="287020" y="121920"/>
                              </a:lnTo>
                              <a:lnTo>
                                <a:pt x="287020" y="234315"/>
                              </a:lnTo>
                              <a:lnTo>
                                <a:pt x="287020" y="246380"/>
                              </a:lnTo>
                              <a:lnTo>
                                <a:pt x="287020" y="287655"/>
                              </a:lnTo>
                              <a:lnTo>
                                <a:pt x="85090" y="287655"/>
                              </a:lnTo>
                              <a:lnTo>
                                <a:pt x="68580" y="246380"/>
                              </a:lnTo>
                              <a:lnTo>
                                <a:pt x="0" y="246380"/>
                              </a:lnTo>
                              <a:lnTo>
                                <a:pt x="0" y="170180"/>
                              </a:lnTo>
                              <a:lnTo>
                                <a:pt x="40005" y="170180"/>
                              </a:lnTo>
                              <a:lnTo>
                                <a:pt x="0" y="66675"/>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s:wsp>
                      <wps:cNvPr id="6883" name="Shape 6883"/>
                      <wps:cNvSpPr/>
                      <wps:spPr>
                        <a:xfrm>
                          <a:off x="1695767" y="12700"/>
                          <a:ext cx="199708" cy="287655"/>
                        </a:xfrm>
                        <a:custGeom>
                          <a:avLst/>
                          <a:gdLst/>
                          <a:ahLst/>
                          <a:cxnLst/>
                          <a:rect l="0" t="0" r="0" b="0"/>
                          <a:pathLst>
                            <a:path w="199708" h="287655">
                              <a:moveTo>
                                <a:pt x="0" y="0"/>
                              </a:moveTo>
                              <a:lnTo>
                                <a:pt x="88583" y="0"/>
                              </a:lnTo>
                              <a:lnTo>
                                <a:pt x="113983" y="66675"/>
                              </a:lnTo>
                              <a:lnTo>
                                <a:pt x="153988" y="170180"/>
                              </a:lnTo>
                              <a:lnTo>
                                <a:pt x="178753" y="234315"/>
                              </a:lnTo>
                              <a:lnTo>
                                <a:pt x="183198" y="246380"/>
                              </a:lnTo>
                              <a:lnTo>
                                <a:pt x="199708" y="287655"/>
                              </a:lnTo>
                              <a:lnTo>
                                <a:pt x="84773" y="287655"/>
                              </a:lnTo>
                              <a:lnTo>
                                <a:pt x="68898" y="246380"/>
                              </a:lnTo>
                              <a:lnTo>
                                <a:pt x="0" y="246380"/>
                              </a:lnTo>
                              <a:lnTo>
                                <a:pt x="0" y="170180"/>
                              </a:lnTo>
                              <a:lnTo>
                                <a:pt x="39688" y="170180"/>
                              </a:lnTo>
                              <a:lnTo>
                                <a:pt x="0" y="67496"/>
                              </a:lnTo>
                              <a:lnTo>
                                <a:pt x="0" y="0"/>
                              </a:lnTo>
                              <a:close/>
                            </a:path>
                          </a:pathLst>
                        </a:custGeom>
                        <a:ln w="0" cap="flat">
                          <a:miter lim="127000"/>
                        </a:ln>
                      </wps:spPr>
                      <wps:style>
                        <a:lnRef idx="0">
                          <a:srgbClr val="000000">
                            <a:alpha val="0"/>
                          </a:srgbClr>
                        </a:lnRef>
                        <a:fillRef idx="1">
                          <a:srgbClr val="000F45"/>
                        </a:fillRef>
                        <a:effectRef idx="0">
                          <a:scrgbClr r="0" g="0" b="0"/>
                        </a:effectRef>
                        <a:fontRef idx="none"/>
                      </wps:style>
                      <wps:bodyPr/>
                    </wps:wsp>
                  </wpg:wgp>
                </a:graphicData>
              </a:graphic>
            </wp:anchor>
          </w:drawing>
        </mc:Choice>
        <mc:Fallback>
          <w:pict>
            <v:group w14:anchorId="783B735C" id="Group 6880" o:spid="_x0000_s1038" style="position:absolute;left:0;text-align:left;margin-left:22pt;margin-top:26.35pt;width:149.25pt;height:24.7pt;z-index:251663360;mso-position-horizontal-relative:page;mso-position-vertical-relative:page" coordsize="18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">
              <v:rect id="Rectangle 6885" o:spid="_x0000_s1039" style="position:absolute;left:4749;top:128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" filled="f" stroked="f">
                <v:textbox inset="0,0,0,0">
                  <w:txbxContent>
                    <w:p w14:paraId="5342EABE" w14:textId="77777777" w:rsidR="00280B29" w:rsidRDefault="00465E80">
                      <w:pPr>
                        <w:spacing w:after="160" w:line="259" w:lineRule="auto"/>
                        <w:ind w:left="0" w:firstLine="0"/>
                        <w:jc w:val="left"/>
                      </w:pPr>
                      <w:r>
                        <w:rPr>
                          <w:rFonts w:ascii="Times New Roman" w:eastAsia="Times New Roman" w:hAnsi="Times New Roman" w:cs="Times New Roman"/>
                          <w:b/>
                        </w:rPr>
                        <w:t xml:space="preserve"> </w:t>
                      </w:r>
                    </w:p>
                  </w:txbxContent>
                </v:textbox>
              </v:rect>
              <v:shape id="Shape 6881" o:spid="_x0000_s1040" style="position:absolute;width:8445;height:3136;visibility:visible;mso-wrap-style:square;v-text-anchor:top" coordsize="844550,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" path="m527685,r64135,5715l640715,22860r34925,24765l695325,78740r635,635l702310,116205r,7620l584200,123825r-6350,-19050l565785,90805,548005,81915,526415,78740r-26670,5715l480695,99695r-12065,24765l464185,156210r1270,6350l468630,188595r12065,24765l497840,227965r1905,1270l526415,234950r22860,-3810l567055,221615r12065,-16510l585470,182880r107315,l758190,12700r86360,l844550,79375,804545,182880r40005,l844550,259080r-68580,l773430,265430r-13970,34925l647065,300355r13335,-34925l639445,285115r-27940,15240l574675,309880r-46990,3810l465455,307340,417830,290195,383540,263525,361315,227965r-6985,17780l349250,260350r-25400,24130l287020,300355r-48895,9525l178435,313055r-64135,-4445l64135,295910,28575,275590,6985,247015,,212090r,-6350l126365,205740r3175,15875l140335,234315r17780,8255l183515,245745r22860,-1270l221615,239395r9525,-8255l234315,220345r-2540,-8255l225425,205740r-12700,-4445l193675,197485,109220,185420,62865,175260,31750,157480,13335,133350,7620,102235,13970,69215,33020,41275,65405,19685,112395,5715,173990,635r60960,4445l282575,17780r34290,19685l337185,64135r1270,3175l344170,95885r,6350l224155,102235,220345,87630,210185,76835,193675,69850,170815,67310r-19050,2540l138430,75565r-6985,7620l128905,92075r3175,8890l141605,106680r14605,3810l175260,113665r74930,10795l285115,130810r27305,8255l334010,149225r14605,13335l348615,156210r4445,-43180l366395,74930,389255,43815,423545,20320,469265,5080,527685,xe" fillcolor="#000f45" stroked="f" strokeweight="0">
                <v:stroke miterlimit="83231f" joinstyle="miter"/>
                <v:path arrowok="t" textboxrect="0,0,844550,313690"/>
              </v:shape>
              <v:shape id="Shape 6884" o:spid="_x0000_s1041" style="position:absolute;left:14084;top:127;width:2873;height:2876;visibility:visible;mso-wrap-style:square;v-text-anchor:top" coordsize="287338,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" path="m,l110490,r,234315l200660,r86678,l287338,67496r-318,-821l247650,170180r39688,l287338,246380r-68898,l202565,287655,,287655,,xe" fillcolor="#000f45" stroked="f" strokeweight="0">
                <v:stroke miterlimit="83231f" joinstyle="miter"/>
                <v:path arrowok="t" textboxrect="0,0,287338,287655"/>
              </v:shape>
              <v:shape id="Shape 6882" o:spid="_x0000_s1042" style="position:absolute;left:8445;top:127;width:5366;height:2876;visibility:visible;mso-wrap-style:square;v-text-anchor:top" coordsize="53657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" path="m,l88265,r26035,66675l173990,222250r5080,12065l179070,,315595,r91440,121920l429260,151765,429260,,536575,r,151765l536575,287655r-125095,l287020,121920r,112395l287020,246380r,41275l85090,287655,68580,246380,,246380,,170180r40005,l,66675,,xe" fillcolor="#000f45" stroked="f" strokeweight="0">
                <v:stroke miterlimit="83231f" joinstyle="miter"/>
                <v:path arrowok="t" textboxrect="0,0,536575,287655"/>
              </v:shape>
              <v:shape id="Shape 6883" o:spid="_x0000_s1043" style="position:absolute;left:16957;top:127;width:1997;height:2876;visibility:visible;mso-wrap-style:square;v-text-anchor:top" coordsize="199708,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" path="m,l88583,r25400,66675l153988,170180r24765,64135l183198,246380r16510,41275l84773,287655,68898,246380,,246380,,170180r39688,l,67496,,xe" fillcolor="#000f45" stroked="f" strokeweight="0">
                <v:stroke miterlimit="83231f" joinstyle="miter"/>
                <v:path arrowok="t" textboxrect="0,0,199708,287655"/>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1B8"/>
    <w:multiLevelType w:val="hybridMultilevel"/>
    <w:tmpl w:val="208A98CE"/>
    <w:lvl w:ilvl="0" w:tplc="C5E6C2AE">
      <w:start w:val="1"/>
      <w:numFmt w:val="bullet"/>
      <w:lvlText w:val="•"/>
      <w:lvlJc w:val="left"/>
      <w:pPr>
        <w:ind w:left="3969"/>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ACAB068">
      <w:start w:val="1"/>
      <w:numFmt w:val="bullet"/>
      <w:lvlText w:val="o"/>
      <w:lvlJc w:val="left"/>
      <w:pPr>
        <w:ind w:left="137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29A63A46">
      <w:start w:val="1"/>
      <w:numFmt w:val="bullet"/>
      <w:lvlText w:val="▪"/>
      <w:lvlJc w:val="left"/>
      <w:pPr>
        <w:ind w:left="209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0F849694">
      <w:start w:val="1"/>
      <w:numFmt w:val="bullet"/>
      <w:lvlText w:val="•"/>
      <w:lvlJc w:val="left"/>
      <w:pPr>
        <w:ind w:left="281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48E60C7A">
      <w:start w:val="1"/>
      <w:numFmt w:val="bullet"/>
      <w:lvlText w:val="o"/>
      <w:lvlJc w:val="left"/>
      <w:pPr>
        <w:ind w:left="353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FD321B92">
      <w:start w:val="1"/>
      <w:numFmt w:val="bullet"/>
      <w:lvlText w:val="▪"/>
      <w:lvlJc w:val="left"/>
      <w:pPr>
        <w:ind w:left="425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156E66D6">
      <w:start w:val="1"/>
      <w:numFmt w:val="bullet"/>
      <w:lvlText w:val="•"/>
      <w:lvlJc w:val="left"/>
      <w:pPr>
        <w:ind w:left="497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8CF2C966">
      <w:start w:val="1"/>
      <w:numFmt w:val="bullet"/>
      <w:lvlText w:val="o"/>
      <w:lvlJc w:val="left"/>
      <w:pPr>
        <w:ind w:left="569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E996C73A">
      <w:start w:val="1"/>
      <w:numFmt w:val="bullet"/>
      <w:lvlText w:val="▪"/>
      <w:lvlJc w:val="left"/>
      <w:pPr>
        <w:ind w:left="641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15D7594"/>
    <w:multiLevelType w:val="hybridMultilevel"/>
    <w:tmpl w:val="F012732A"/>
    <w:lvl w:ilvl="0" w:tplc="9CC02322">
      <w:start w:val="1"/>
      <w:numFmt w:val="decimal"/>
      <w:lvlText w:val="%1."/>
      <w:lvlJc w:val="left"/>
      <w:pPr>
        <w:ind w:left="36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1" w:tplc="100E35AE">
      <w:start w:val="1"/>
      <w:numFmt w:val="lowerLetter"/>
      <w:lvlText w:val="%2"/>
      <w:lvlJc w:val="left"/>
      <w:pPr>
        <w:ind w:left="109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2" w:tplc="E4ECCC40">
      <w:start w:val="1"/>
      <w:numFmt w:val="lowerRoman"/>
      <w:lvlText w:val="%3"/>
      <w:lvlJc w:val="left"/>
      <w:pPr>
        <w:ind w:left="181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3" w:tplc="4A088BE2">
      <w:start w:val="1"/>
      <w:numFmt w:val="decimal"/>
      <w:lvlText w:val="%4"/>
      <w:lvlJc w:val="left"/>
      <w:pPr>
        <w:ind w:left="253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4" w:tplc="0350746A">
      <w:start w:val="1"/>
      <w:numFmt w:val="lowerLetter"/>
      <w:lvlText w:val="%5"/>
      <w:lvlJc w:val="left"/>
      <w:pPr>
        <w:ind w:left="325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5" w:tplc="80163E7C">
      <w:start w:val="1"/>
      <w:numFmt w:val="lowerRoman"/>
      <w:lvlText w:val="%6"/>
      <w:lvlJc w:val="left"/>
      <w:pPr>
        <w:ind w:left="397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6" w:tplc="947827EA">
      <w:start w:val="1"/>
      <w:numFmt w:val="decimal"/>
      <w:lvlText w:val="%7"/>
      <w:lvlJc w:val="left"/>
      <w:pPr>
        <w:ind w:left="469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7" w:tplc="A84E36FE">
      <w:start w:val="1"/>
      <w:numFmt w:val="lowerLetter"/>
      <w:lvlText w:val="%8"/>
      <w:lvlJc w:val="left"/>
      <w:pPr>
        <w:ind w:left="541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8" w:tplc="146A6D00">
      <w:start w:val="1"/>
      <w:numFmt w:val="lowerRoman"/>
      <w:lvlText w:val="%9"/>
      <w:lvlJc w:val="left"/>
      <w:pPr>
        <w:ind w:left="613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B8B0208"/>
    <w:multiLevelType w:val="hybridMultilevel"/>
    <w:tmpl w:val="5484C56A"/>
    <w:lvl w:ilvl="0" w:tplc="1D4441D6">
      <w:start w:val="1"/>
      <w:numFmt w:val="decimal"/>
      <w:lvlText w:val="%1."/>
      <w:lvlJc w:val="left"/>
      <w:pPr>
        <w:ind w:left="360"/>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1" w:tplc="2892C686">
      <w:start w:val="1"/>
      <w:numFmt w:val="lowerLetter"/>
      <w:lvlText w:val="%2"/>
      <w:lvlJc w:val="left"/>
      <w:pPr>
        <w:ind w:left="110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2" w:tplc="B17C7A5A">
      <w:start w:val="1"/>
      <w:numFmt w:val="lowerRoman"/>
      <w:lvlText w:val="%3"/>
      <w:lvlJc w:val="left"/>
      <w:pPr>
        <w:ind w:left="182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3" w:tplc="538221AC">
      <w:start w:val="1"/>
      <w:numFmt w:val="decimal"/>
      <w:lvlText w:val="%4"/>
      <w:lvlJc w:val="left"/>
      <w:pPr>
        <w:ind w:left="254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4" w:tplc="248EC1CC">
      <w:start w:val="1"/>
      <w:numFmt w:val="lowerLetter"/>
      <w:lvlText w:val="%5"/>
      <w:lvlJc w:val="left"/>
      <w:pPr>
        <w:ind w:left="326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5" w:tplc="496C3B38">
      <w:start w:val="1"/>
      <w:numFmt w:val="lowerRoman"/>
      <w:lvlText w:val="%6"/>
      <w:lvlJc w:val="left"/>
      <w:pPr>
        <w:ind w:left="398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6" w:tplc="526EBE88">
      <w:start w:val="1"/>
      <w:numFmt w:val="decimal"/>
      <w:lvlText w:val="%7"/>
      <w:lvlJc w:val="left"/>
      <w:pPr>
        <w:ind w:left="470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7" w:tplc="F35E1C6E">
      <w:start w:val="1"/>
      <w:numFmt w:val="lowerLetter"/>
      <w:lvlText w:val="%8"/>
      <w:lvlJc w:val="left"/>
      <w:pPr>
        <w:ind w:left="542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lvl w:ilvl="8" w:tplc="1E60CEC0">
      <w:start w:val="1"/>
      <w:numFmt w:val="lowerRoman"/>
      <w:lvlText w:val="%9"/>
      <w:lvlJc w:val="left"/>
      <w:pPr>
        <w:ind w:left="6146"/>
      </w:pPr>
      <w:rPr>
        <w:rFonts w:ascii="Scania Office" w:eastAsia="Scania Office" w:hAnsi="Scania Office" w:cs="Scania Office"/>
        <w:b w:val="0"/>
        <w:i w:val="0"/>
        <w:strike w:val="0"/>
        <w:dstrike w:val="0"/>
        <w:color w:val="181717"/>
        <w:sz w:val="20"/>
        <w:szCs w:val="20"/>
        <w:u w:val="none" w:color="000000"/>
        <w:bdr w:val="none" w:sz="0" w:space="0" w:color="auto"/>
        <w:shd w:val="clear" w:color="auto" w:fill="auto"/>
        <w:vertAlign w:val="baseline"/>
      </w:rPr>
    </w:lvl>
  </w:abstractNum>
  <w:num w:numId="1" w16cid:durableId="1903251073">
    <w:abstractNumId w:val="0"/>
  </w:num>
  <w:num w:numId="2" w16cid:durableId="1648393390">
    <w:abstractNumId w:val="1"/>
  </w:num>
  <w:num w:numId="3" w16cid:durableId="25332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29"/>
    <w:rsid w:val="000301AE"/>
    <w:rsid w:val="000532F3"/>
    <w:rsid w:val="00065A3E"/>
    <w:rsid w:val="000D100B"/>
    <w:rsid w:val="00157419"/>
    <w:rsid w:val="00190816"/>
    <w:rsid w:val="00280B29"/>
    <w:rsid w:val="002E0D30"/>
    <w:rsid w:val="003000AF"/>
    <w:rsid w:val="00415231"/>
    <w:rsid w:val="00465E80"/>
    <w:rsid w:val="00490F7B"/>
    <w:rsid w:val="004B732D"/>
    <w:rsid w:val="005418C0"/>
    <w:rsid w:val="005917C7"/>
    <w:rsid w:val="0062222A"/>
    <w:rsid w:val="006C0DE7"/>
    <w:rsid w:val="008E5A03"/>
    <w:rsid w:val="009D4A0E"/>
    <w:rsid w:val="009E1E54"/>
    <w:rsid w:val="009F13B9"/>
    <w:rsid w:val="00A5295E"/>
    <w:rsid w:val="00AA475B"/>
    <w:rsid w:val="00AF18E1"/>
    <w:rsid w:val="00BB32E2"/>
    <w:rsid w:val="00D05751"/>
    <w:rsid w:val="00DE7F6C"/>
    <w:rsid w:val="00E05E59"/>
    <w:rsid w:val="00E37F4F"/>
    <w:rsid w:val="00E47C73"/>
    <w:rsid w:val="00E7355A"/>
    <w:rsid w:val="00EC1C9D"/>
    <w:rsid w:val="00F60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AD31"/>
  <w15:docId w15:val="{A96C8DBD-2292-4BFA-8167-198CD75D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68" w:lineRule="auto"/>
      <w:ind w:left="382" w:hanging="370"/>
      <w:jc w:val="both"/>
    </w:pPr>
    <w:rPr>
      <w:rFonts w:ascii="Scania Office" w:eastAsia="Scania Office" w:hAnsi="Scania Office" w:cs="Scania Office"/>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8C3F233A5894EAFB4FD06CC7DBD2C" ma:contentTypeVersion="4" ma:contentTypeDescription="Create a new document." ma:contentTypeScope="" ma:versionID="59538f071dc33443d1acce2e9159f2d6">
  <xsd:schema xmlns:xsd="http://www.w3.org/2001/XMLSchema" xmlns:xs="http://www.w3.org/2001/XMLSchema" xmlns:p="http://schemas.microsoft.com/office/2006/metadata/properties" xmlns:ns2="0bb84197-7c6f-4992-a800-a4f2091fa420" targetNamespace="http://schemas.microsoft.com/office/2006/metadata/properties" ma:root="true" ma:fieldsID="ec3ed34afc8741ec34366f8a0eb3014b" ns2:_="">
    <xsd:import namespace="0bb84197-7c6f-4992-a800-a4f2091fa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4197-7c6f-4992-a800-a4f2091f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1134-78BA-4881-A180-D55C5205D223}">
  <ds:schemaRefs>
    <ds:schemaRef ds:uri="http://schemas.microsoft.com/sharepoint/v3/contenttype/forms"/>
  </ds:schemaRefs>
</ds:datastoreItem>
</file>

<file path=customXml/itemProps2.xml><?xml version="1.0" encoding="utf-8"?>
<ds:datastoreItem xmlns:ds="http://schemas.openxmlformats.org/officeDocument/2006/customXml" ds:itemID="{5C39E06E-7B86-4BC5-B5FA-22A655827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2EC4-A472-4A7C-B840-9E8B25EC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4197-7c6f-4992-a800-a4f2091fa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Elizabeth</dc:creator>
  <cp:keywords/>
  <cp:lastModifiedBy>Paul Hawkins</cp:lastModifiedBy>
  <cp:revision>3</cp:revision>
  <dcterms:created xsi:type="dcterms:W3CDTF">2024-05-24T14:20:00Z</dcterms:created>
  <dcterms:modified xsi:type="dcterms:W3CDTF">2024-05-29T11:44:00Z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etDate">
    <vt:lpwstr>2024-04-03T09:47:28Z</vt:lpwstr>
  </property>
  <property fmtid="{D5CDD505-2E9C-101B-9397-08002B2CF9AE}" pid="4" name="MSIP_Label_a7f2ec83-e677-438d-afb7-4c7c0dbc872b_Method">
    <vt:lpwstr>Standard</vt:lpwstr>
  </property>
  <property fmtid="{D5CDD505-2E9C-101B-9397-08002B2CF9AE}" pid="5" name="MSIP_Label_a7f2ec83-e677-438d-afb7-4c7c0dbc872b_Name">
    <vt:lpwstr>a7f2ec83-e677-438d-afb7-4c7c0dbc872b</vt:lpwstr>
  </property>
  <property fmtid="{D5CDD505-2E9C-101B-9397-08002B2CF9AE}" pid="6" name="MSIP_Label_a7f2ec83-e677-438d-afb7-4c7c0dbc872b_SiteId">
    <vt:lpwstr>3bc062e4-ac9d-4c17-b4dd-3aad637ff1ac</vt:lpwstr>
  </property>
  <property fmtid="{D5CDD505-2E9C-101B-9397-08002B2CF9AE}" pid="7" name="MSIP_Label_a7f2ec83-e677-438d-afb7-4c7c0dbc872b_ActionId">
    <vt:lpwstr>5a42a684-6b0e-4cc1-953f-24bf667c0aa0</vt:lpwstr>
  </property>
  <property fmtid="{D5CDD505-2E9C-101B-9397-08002B2CF9AE}" pid="8" name="MSIP_Label_a7f2ec83-e677-438d-afb7-4c7c0dbc872b_ContentBits">
    <vt:lpwstr>0</vt:lpwstr>
  </property>
  <property fmtid="{D5CDD505-2E9C-101B-9397-08002B2CF9AE}" pid="9" name="ContentTypeId">
    <vt:lpwstr>0x010100B908C3F233A5894EAFB4FD06CC7DBD2C</vt:lpwstr>
  </property>
  <property fmtid="{D5CDD505-2E9C-101B-9397-08002B2CF9AE}" pid="10" name="MediaServiceImageTags">
    <vt:lpwstr/>
  </property>
</Properties>
</file>